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5A" w:rsidRPr="00E04328" w:rsidRDefault="00246E5A" w:rsidP="00E04328">
      <w:pPr>
        <w:tabs>
          <w:tab w:val="left" w:pos="4875"/>
        </w:tabs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04328">
        <w:rPr>
          <w:rFonts w:ascii="黑体" w:eastAsia="黑体" w:hAnsi="黑体" w:hint="eastAsia"/>
          <w:sz w:val="32"/>
          <w:szCs w:val="32"/>
        </w:rPr>
        <w:t>附件</w:t>
      </w:r>
    </w:p>
    <w:p w:rsidR="00786B0B" w:rsidRDefault="00786B0B" w:rsidP="00962BA6">
      <w:pPr>
        <w:spacing w:beforeLines="20" w:before="62" w:afterLines="20" w:after="62"/>
        <w:jc w:val="center"/>
        <w:rPr>
          <w:rFonts w:eastAsia="华文中宋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1759585</wp:posOffset>
            </wp:positionH>
            <wp:positionV relativeFrom="paragraph">
              <wp:posOffset>101600</wp:posOffset>
            </wp:positionV>
            <wp:extent cx="1981199" cy="247650"/>
            <wp:effectExtent l="19050" t="0" r="1" b="0"/>
            <wp:wrapNone/>
            <wp:docPr id="1026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981199" cy="247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</w:t>
      </w:r>
      <w:r>
        <w:rPr>
          <w:rFonts w:eastAsia="华文中宋"/>
          <w:sz w:val="36"/>
          <w:szCs w:val="36"/>
        </w:rPr>
        <w:t xml:space="preserve">    </w:t>
      </w:r>
    </w:p>
    <w:p w:rsidR="00786B0B" w:rsidRPr="00B75774" w:rsidRDefault="00786B0B" w:rsidP="00962BA6">
      <w:pPr>
        <w:spacing w:beforeLines="20" w:before="62" w:afterLines="20" w:after="62"/>
        <w:jc w:val="center"/>
        <w:rPr>
          <w:rFonts w:ascii="方正小标宋简体" w:eastAsia="方正小标宋简体"/>
          <w:sz w:val="36"/>
          <w:szCs w:val="36"/>
        </w:rPr>
      </w:pPr>
      <w:r w:rsidRPr="00B75774">
        <w:rPr>
          <w:rFonts w:ascii="方正小标宋简体" w:eastAsia="方正小标宋简体" w:hint="eastAsia"/>
          <w:sz w:val="36"/>
          <w:szCs w:val="36"/>
        </w:rPr>
        <w:t>编著（译）书籍介绍表</w:t>
      </w:r>
    </w:p>
    <w:tbl>
      <w:tblPr>
        <w:tblW w:w="86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2"/>
        <w:gridCol w:w="60"/>
        <w:gridCol w:w="745"/>
        <w:gridCol w:w="416"/>
        <w:gridCol w:w="20"/>
        <w:gridCol w:w="76"/>
        <w:gridCol w:w="388"/>
        <w:gridCol w:w="670"/>
        <w:gridCol w:w="50"/>
        <w:gridCol w:w="8"/>
        <w:gridCol w:w="118"/>
        <w:gridCol w:w="1097"/>
        <w:gridCol w:w="58"/>
        <w:gridCol w:w="791"/>
        <w:gridCol w:w="606"/>
        <w:gridCol w:w="385"/>
        <w:gridCol w:w="74"/>
        <w:gridCol w:w="479"/>
        <w:gridCol w:w="14"/>
        <w:gridCol w:w="138"/>
        <w:gridCol w:w="987"/>
      </w:tblGrid>
      <w:tr w:rsidR="00786B0B" w:rsidTr="00E04328">
        <w:trPr>
          <w:trHeight w:val="382"/>
          <w:jc w:val="center"/>
        </w:trPr>
        <w:tc>
          <w:tcPr>
            <w:tcW w:w="8692" w:type="dxa"/>
            <w:gridSpan w:val="21"/>
            <w:vAlign w:val="center"/>
          </w:tcPr>
          <w:p w:rsidR="00786B0B" w:rsidRDefault="00786B0B" w:rsidP="00962BA6">
            <w:pPr>
              <w:spacing w:beforeLines="20" w:before="62" w:afterLines="20" w:after="62"/>
              <w:ind w:firstLineChars="100" w:firstLine="221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第一部分：稿件基本信息</w:t>
            </w:r>
          </w:p>
        </w:tc>
      </w:tr>
      <w:tr w:rsidR="00786B0B" w:rsidTr="00E04328">
        <w:trPr>
          <w:trHeight w:val="382"/>
          <w:jc w:val="center"/>
        </w:trPr>
        <w:tc>
          <w:tcPr>
            <w:tcW w:w="1572" w:type="dxa"/>
            <w:gridSpan w:val="2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丛书名（选填）</w:t>
            </w:r>
          </w:p>
        </w:tc>
        <w:tc>
          <w:tcPr>
            <w:tcW w:w="7120" w:type="dxa"/>
            <w:gridSpan w:val="19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</w:p>
        </w:tc>
      </w:tr>
      <w:tr w:rsidR="00786B0B" w:rsidTr="00E04328">
        <w:trPr>
          <w:trHeight w:val="372"/>
          <w:jc w:val="center"/>
        </w:trPr>
        <w:tc>
          <w:tcPr>
            <w:tcW w:w="1572" w:type="dxa"/>
            <w:gridSpan w:val="2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稿件名</w:t>
            </w:r>
          </w:p>
        </w:tc>
        <w:tc>
          <w:tcPr>
            <w:tcW w:w="7120" w:type="dxa"/>
            <w:gridSpan w:val="19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rFonts w:eastAsia="楷体"/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黄土高原生态学</w:t>
            </w:r>
          </w:p>
        </w:tc>
      </w:tr>
      <w:tr w:rsidR="00786B0B" w:rsidTr="00E04328">
        <w:trPr>
          <w:trHeight w:val="399"/>
          <w:jc w:val="center"/>
        </w:trPr>
        <w:tc>
          <w:tcPr>
            <w:tcW w:w="1572" w:type="dxa"/>
            <w:gridSpan w:val="2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20"/>
              </w:rPr>
              <w:t>版面字数</w:t>
            </w:r>
          </w:p>
        </w:tc>
        <w:tc>
          <w:tcPr>
            <w:tcW w:w="1181" w:type="dxa"/>
            <w:gridSpan w:val="3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80</w:t>
            </w:r>
            <w:r>
              <w:rPr>
                <w:w w:val="90"/>
                <w:sz w:val="20"/>
              </w:rPr>
              <w:t>万字符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彩图数</w:t>
            </w:r>
          </w:p>
        </w:tc>
        <w:tc>
          <w:tcPr>
            <w:tcW w:w="1273" w:type="dxa"/>
            <w:gridSpan w:val="4"/>
            <w:vMerge w:val="restart"/>
            <w:vAlign w:val="center"/>
          </w:tcPr>
          <w:p w:rsidR="00786B0B" w:rsidRDefault="00786B0B" w:rsidP="00962BA6">
            <w:pPr>
              <w:spacing w:beforeLines="20" w:before="62" w:afterLines="20" w:after="62"/>
              <w:ind w:firstLineChars="50" w:firstLine="90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交　稿</w:t>
            </w:r>
            <w:r>
              <w:rPr>
                <w:w w:val="90"/>
                <w:sz w:val="20"/>
              </w:rPr>
              <w:br/>
            </w:r>
            <w:r>
              <w:rPr>
                <w:w w:val="90"/>
                <w:sz w:val="20"/>
              </w:rPr>
              <w:t>时　间</w:t>
            </w:r>
          </w:p>
        </w:tc>
        <w:tc>
          <w:tcPr>
            <w:tcW w:w="991" w:type="dxa"/>
            <w:gridSpan w:val="2"/>
            <w:vMerge w:val="restart"/>
            <w:vAlign w:val="center"/>
          </w:tcPr>
          <w:p w:rsidR="00786B0B" w:rsidRDefault="00786B0B" w:rsidP="00962BA6">
            <w:pPr>
              <w:topLinePunct/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2019</w:t>
            </w:r>
            <w:r>
              <w:rPr>
                <w:w w:val="90"/>
                <w:sz w:val="20"/>
              </w:rPr>
              <w:t>年</w:t>
            </w:r>
          </w:p>
          <w:p w:rsidR="00786B0B" w:rsidRDefault="00786B0B" w:rsidP="00962BA6">
            <w:pPr>
              <w:topLinePunct/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10</w:t>
            </w:r>
            <w:r>
              <w:rPr>
                <w:w w:val="90"/>
                <w:sz w:val="20"/>
              </w:rPr>
              <w:t>月</w:t>
            </w:r>
            <w:r>
              <w:rPr>
                <w:rFonts w:hint="eastAsia"/>
                <w:w w:val="90"/>
                <w:sz w:val="20"/>
              </w:rPr>
              <w:t>30</w:t>
            </w:r>
            <w:r>
              <w:rPr>
                <w:w w:val="90"/>
                <w:sz w:val="20"/>
              </w:rPr>
              <w:t>日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希望何时出书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 w:rsidR="00786B0B" w:rsidRDefault="00786B0B" w:rsidP="00962BA6">
            <w:pPr>
              <w:topLinePunct/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2020</w:t>
            </w:r>
            <w:r>
              <w:rPr>
                <w:w w:val="90"/>
                <w:sz w:val="20"/>
              </w:rPr>
              <w:t>年</w:t>
            </w:r>
          </w:p>
          <w:p w:rsidR="00786B0B" w:rsidRDefault="00786B0B" w:rsidP="00962BA6">
            <w:pPr>
              <w:topLinePunct/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  <w:r>
              <w:rPr>
                <w:w w:val="90"/>
                <w:sz w:val="20"/>
              </w:rPr>
              <w:t>月</w:t>
            </w:r>
            <w:r>
              <w:rPr>
                <w:rFonts w:hint="eastAsia"/>
                <w:w w:val="90"/>
                <w:sz w:val="20"/>
              </w:rPr>
              <w:t>3</w:t>
            </w:r>
            <w:r>
              <w:rPr>
                <w:w w:val="90"/>
                <w:sz w:val="20"/>
              </w:rPr>
              <w:t>0</w:t>
            </w:r>
            <w:r>
              <w:rPr>
                <w:w w:val="90"/>
                <w:sz w:val="20"/>
              </w:rPr>
              <w:t>日</w:t>
            </w:r>
          </w:p>
        </w:tc>
      </w:tr>
      <w:tr w:rsidR="00786B0B" w:rsidTr="00E04328">
        <w:trPr>
          <w:trHeight w:val="560"/>
          <w:jc w:val="center"/>
        </w:trPr>
        <w:tc>
          <w:tcPr>
            <w:tcW w:w="1572" w:type="dxa"/>
            <w:gridSpan w:val="2"/>
            <w:vAlign w:val="center"/>
          </w:tcPr>
          <w:p w:rsidR="00786B0B" w:rsidRDefault="00786B0B" w:rsidP="00E04328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16"/>
                <w:szCs w:val="16"/>
              </w:rPr>
              <w:t>WORD</w:t>
            </w:r>
            <w:r>
              <w:rPr>
                <w:w w:val="90"/>
                <w:sz w:val="16"/>
                <w:szCs w:val="16"/>
              </w:rPr>
              <w:t>页码（</w:t>
            </w:r>
            <w:r>
              <w:rPr>
                <w:w w:val="90"/>
                <w:sz w:val="16"/>
                <w:szCs w:val="16"/>
              </w:rPr>
              <w:t>16</w:t>
            </w:r>
            <w:r>
              <w:rPr>
                <w:w w:val="90"/>
                <w:sz w:val="16"/>
                <w:szCs w:val="16"/>
              </w:rPr>
              <w:t>开纸，正文</w:t>
            </w:r>
            <w:r>
              <w:rPr>
                <w:w w:val="90"/>
                <w:sz w:val="16"/>
                <w:szCs w:val="16"/>
              </w:rPr>
              <w:t>5</w:t>
            </w:r>
            <w:r>
              <w:rPr>
                <w:w w:val="90"/>
                <w:sz w:val="16"/>
                <w:szCs w:val="16"/>
              </w:rPr>
              <w:t>号字，单</w:t>
            </w:r>
            <w:proofErr w:type="gramStart"/>
            <w:r>
              <w:rPr>
                <w:w w:val="90"/>
                <w:sz w:val="16"/>
                <w:szCs w:val="16"/>
              </w:rPr>
              <w:t>倍</w:t>
            </w:r>
            <w:proofErr w:type="gramEnd"/>
            <w:r>
              <w:rPr>
                <w:w w:val="90"/>
                <w:sz w:val="16"/>
                <w:szCs w:val="16"/>
              </w:rPr>
              <w:t>行距）</w:t>
            </w:r>
          </w:p>
        </w:tc>
        <w:tc>
          <w:tcPr>
            <w:tcW w:w="1181" w:type="dxa"/>
            <w:gridSpan w:val="3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530</w:t>
            </w:r>
            <w:r>
              <w:rPr>
                <w:w w:val="90"/>
                <w:sz w:val="20"/>
              </w:rPr>
              <w:t>页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</w:p>
        </w:tc>
        <w:tc>
          <w:tcPr>
            <w:tcW w:w="1273" w:type="dxa"/>
            <w:gridSpan w:val="4"/>
            <w:vMerge/>
            <w:vAlign w:val="center"/>
          </w:tcPr>
          <w:p w:rsidR="00786B0B" w:rsidRDefault="00786B0B" w:rsidP="00962BA6">
            <w:pPr>
              <w:spacing w:beforeLines="20" w:before="62" w:afterLines="20" w:after="62"/>
              <w:ind w:firstLineChars="50" w:firstLine="90"/>
              <w:rPr>
                <w:w w:val="90"/>
                <w:sz w:val="20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</w:p>
        </w:tc>
        <w:tc>
          <w:tcPr>
            <w:tcW w:w="1125" w:type="dxa"/>
            <w:gridSpan w:val="2"/>
            <w:vMerge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</w:p>
        </w:tc>
      </w:tr>
      <w:tr w:rsidR="00786B0B" w:rsidTr="00E04328">
        <w:trPr>
          <w:trHeight w:val="554"/>
          <w:jc w:val="center"/>
        </w:trPr>
        <w:tc>
          <w:tcPr>
            <w:tcW w:w="1572" w:type="dxa"/>
            <w:gridSpan w:val="2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学科门类</w:t>
            </w:r>
          </w:p>
        </w:tc>
        <w:tc>
          <w:tcPr>
            <w:tcW w:w="1181" w:type="dxa"/>
            <w:gridSpan w:val="3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理学</w:t>
            </w:r>
          </w:p>
        </w:tc>
        <w:tc>
          <w:tcPr>
            <w:tcW w:w="1134" w:type="dxa"/>
            <w:gridSpan w:val="3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一级学科</w:t>
            </w:r>
          </w:p>
        </w:tc>
        <w:tc>
          <w:tcPr>
            <w:tcW w:w="1273" w:type="dxa"/>
            <w:gridSpan w:val="4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生态学</w:t>
            </w:r>
          </w:p>
        </w:tc>
        <w:tc>
          <w:tcPr>
            <w:tcW w:w="1455" w:type="dxa"/>
            <w:gridSpan w:val="3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二级学科</w:t>
            </w:r>
          </w:p>
        </w:tc>
        <w:tc>
          <w:tcPr>
            <w:tcW w:w="2077" w:type="dxa"/>
            <w:gridSpan w:val="6"/>
            <w:vAlign w:val="center"/>
          </w:tcPr>
          <w:p w:rsidR="00786B0B" w:rsidRDefault="00786B0B" w:rsidP="00962BA6">
            <w:pPr>
              <w:spacing w:beforeLines="20" w:before="62" w:afterLines="20" w:after="62"/>
              <w:rPr>
                <w:w w:val="90"/>
                <w:sz w:val="20"/>
              </w:rPr>
            </w:pPr>
          </w:p>
        </w:tc>
      </w:tr>
      <w:tr w:rsidR="00786B0B" w:rsidTr="00E04328">
        <w:trPr>
          <w:trHeight w:val="562"/>
          <w:jc w:val="center"/>
        </w:trPr>
        <w:tc>
          <w:tcPr>
            <w:tcW w:w="1572" w:type="dxa"/>
            <w:gridSpan w:val="2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自筹经费</w:t>
            </w:r>
          </w:p>
        </w:tc>
        <w:tc>
          <w:tcPr>
            <w:tcW w:w="1181" w:type="dxa"/>
            <w:gridSpan w:val="3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8</w:t>
            </w:r>
            <w:r>
              <w:rPr>
                <w:w w:val="90"/>
                <w:sz w:val="20"/>
              </w:rPr>
              <w:t>万元</w:t>
            </w:r>
          </w:p>
        </w:tc>
        <w:tc>
          <w:tcPr>
            <w:tcW w:w="1134" w:type="dxa"/>
            <w:gridSpan w:val="3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自购册数</w:t>
            </w:r>
          </w:p>
        </w:tc>
        <w:tc>
          <w:tcPr>
            <w:tcW w:w="1273" w:type="dxa"/>
            <w:gridSpan w:val="4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若可为教材</w:t>
            </w:r>
            <w:r>
              <w:rPr>
                <w:w w:val="90"/>
                <w:sz w:val="20"/>
              </w:rPr>
              <w:t>,</w:t>
            </w:r>
            <w:r>
              <w:rPr>
                <w:w w:val="90"/>
                <w:sz w:val="20"/>
              </w:rPr>
              <w:t>本校每年使用人数</w:t>
            </w:r>
          </w:p>
        </w:tc>
        <w:tc>
          <w:tcPr>
            <w:tcW w:w="2077" w:type="dxa"/>
            <w:gridSpan w:val="6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50</w:t>
            </w:r>
          </w:p>
        </w:tc>
      </w:tr>
      <w:tr w:rsidR="00786B0B" w:rsidTr="00E04328">
        <w:trPr>
          <w:trHeight w:val="842"/>
          <w:jc w:val="center"/>
        </w:trPr>
        <w:tc>
          <w:tcPr>
            <w:tcW w:w="1572" w:type="dxa"/>
            <w:gridSpan w:val="2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图书类别</w:t>
            </w:r>
          </w:p>
        </w:tc>
        <w:tc>
          <w:tcPr>
            <w:tcW w:w="3588" w:type="dxa"/>
            <w:gridSpan w:val="10"/>
            <w:vAlign w:val="center"/>
          </w:tcPr>
          <w:p w:rsidR="00786B0B" w:rsidRDefault="00786B0B" w:rsidP="00E04328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A.</w:t>
            </w:r>
            <w:r>
              <w:rPr>
                <w:w w:val="90"/>
                <w:sz w:val="20"/>
              </w:rPr>
              <w:t>专著</w:t>
            </w:r>
            <w:r>
              <w:rPr>
                <w:w w:val="90"/>
                <w:sz w:val="20"/>
              </w:rPr>
              <w:t xml:space="preserve">  B.</w:t>
            </w:r>
            <w:r>
              <w:rPr>
                <w:w w:val="90"/>
                <w:sz w:val="20"/>
              </w:rPr>
              <w:t>基础理论</w:t>
            </w:r>
            <w:r>
              <w:rPr>
                <w:w w:val="90"/>
                <w:sz w:val="20"/>
              </w:rPr>
              <w:t xml:space="preserve">  C.</w:t>
            </w:r>
            <w:r>
              <w:rPr>
                <w:w w:val="90"/>
                <w:sz w:val="20"/>
              </w:rPr>
              <w:t>基本资料</w:t>
            </w:r>
          </w:p>
          <w:p w:rsidR="00786B0B" w:rsidRDefault="00786B0B" w:rsidP="00E04328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D.</w:t>
            </w:r>
            <w:r>
              <w:rPr>
                <w:w w:val="90"/>
                <w:sz w:val="20"/>
              </w:rPr>
              <w:t>论文集</w:t>
            </w:r>
            <w:r>
              <w:rPr>
                <w:w w:val="90"/>
                <w:sz w:val="20"/>
              </w:rPr>
              <w:t xml:space="preserve"> E.</w:t>
            </w:r>
            <w:r>
              <w:rPr>
                <w:w w:val="90"/>
                <w:sz w:val="20"/>
              </w:rPr>
              <w:t>图册</w:t>
            </w:r>
            <w:r>
              <w:rPr>
                <w:w w:val="90"/>
                <w:sz w:val="20"/>
              </w:rPr>
              <w:t xml:space="preserve"> F.</w:t>
            </w:r>
            <w:r>
              <w:rPr>
                <w:w w:val="90"/>
                <w:sz w:val="20"/>
              </w:rPr>
              <w:t>科普</w:t>
            </w:r>
            <w:r>
              <w:rPr>
                <w:w w:val="90"/>
                <w:sz w:val="20"/>
              </w:rPr>
              <w:t xml:space="preserve"> G.</w:t>
            </w:r>
            <w:r>
              <w:rPr>
                <w:w w:val="90"/>
                <w:sz w:val="20"/>
              </w:rPr>
              <w:t>工具书</w:t>
            </w:r>
          </w:p>
          <w:p w:rsidR="00786B0B" w:rsidRDefault="00786B0B" w:rsidP="00E04328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H.</w:t>
            </w:r>
            <w:r>
              <w:rPr>
                <w:w w:val="90"/>
                <w:sz w:val="20"/>
              </w:rPr>
              <w:t>应用技术</w:t>
            </w:r>
            <w:r>
              <w:rPr>
                <w:w w:val="90"/>
                <w:sz w:val="20"/>
              </w:rPr>
              <w:t xml:space="preserve"> I. √</w:t>
            </w:r>
            <w:r>
              <w:rPr>
                <w:w w:val="90"/>
                <w:sz w:val="20"/>
              </w:rPr>
              <w:t>教材教辅</w:t>
            </w:r>
          </w:p>
        </w:tc>
        <w:tc>
          <w:tcPr>
            <w:tcW w:w="1455" w:type="dxa"/>
            <w:gridSpan w:val="3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著作形式</w:t>
            </w:r>
          </w:p>
        </w:tc>
        <w:tc>
          <w:tcPr>
            <w:tcW w:w="2077" w:type="dxa"/>
            <w:gridSpan w:val="6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color w:val="FF0000"/>
                <w:w w:val="90"/>
                <w:sz w:val="20"/>
              </w:rPr>
            </w:pPr>
            <w:r>
              <w:rPr>
                <w:w w:val="90"/>
                <w:sz w:val="20"/>
              </w:rPr>
              <w:t>□</w:t>
            </w:r>
            <w:r>
              <w:rPr>
                <w:w w:val="90"/>
                <w:sz w:val="20"/>
              </w:rPr>
              <w:t>著</w:t>
            </w:r>
            <w:r>
              <w:rPr>
                <w:w w:val="90"/>
                <w:sz w:val="20"/>
              </w:rPr>
              <w:t xml:space="preserve">  □</w:t>
            </w:r>
            <w:r>
              <w:rPr>
                <w:w w:val="90"/>
                <w:sz w:val="20"/>
              </w:rPr>
              <w:t>编著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zCs w:val="24"/>
              </w:rPr>
              <w:t></w:t>
            </w:r>
            <w:r>
              <w:rPr>
                <w:w w:val="90"/>
                <w:sz w:val="20"/>
              </w:rPr>
              <w:t>主编</w:t>
            </w:r>
          </w:p>
        </w:tc>
      </w:tr>
      <w:tr w:rsidR="00786B0B" w:rsidTr="00E04328">
        <w:trPr>
          <w:trHeight w:val="348"/>
          <w:jc w:val="center"/>
        </w:trPr>
        <w:tc>
          <w:tcPr>
            <w:tcW w:w="8692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ind w:firstLineChars="100" w:firstLine="200"/>
              <w:rPr>
                <w:rFonts w:eastAsia="仿宋_GB2312"/>
                <w:b/>
                <w:w w:val="90"/>
                <w:sz w:val="22"/>
              </w:rPr>
            </w:pPr>
            <w:r>
              <w:rPr>
                <w:rFonts w:eastAsia="仿宋_GB2312"/>
                <w:b/>
                <w:w w:val="90"/>
                <w:sz w:val="22"/>
              </w:rPr>
              <w:t>第二部分：作者信息</w:t>
            </w:r>
          </w:p>
        </w:tc>
      </w:tr>
      <w:tr w:rsidR="00786B0B" w:rsidTr="00E04328">
        <w:trPr>
          <w:trHeight w:val="381"/>
          <w:jc w:val="center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第一作者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 w:rsidRPr="00F35034">
              <w:rPr>
                <w:rFonts w:eastAsia="楷体" w:hint="eastAsia"/>
                <w:w w:val="90"/>
                <w:szCs w:val="21"/>
              </w:rPr>
              <w:t>张峰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性　别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 w:rsidRPr="00F35034">
              <w:rPr>
                <w:rFonts w:eastAsia="楷体" w:hint="eastAsia"/>
                <w:w w:val="90"/>
                <w:szCs w:val="21"/>
              </w:rPr>
              <w:t>男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出生年月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 w:rsidRPr="00F35034">
              <w:rPr>
                <w:rFonts w:eastAsia="楷体"/>
                <w:w w:val="90"/>
                <w:szCs w:val="21"/>
              </w:rPr>
              <w:t>19550420</w:t>
            </w:r>
          </w:p>
        </w:tc>
      </w:tr>
      <w:tr w:rsidR="00786B0B" w:rsidTr="00E04328">
        <w:trPr>
          <w:trHeight w:val="381"/>
          <w:jc w:val="center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工作单位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 w:rsidRPr="00F35034">
              <w:rPr>
                <w:rFonts w:eastAsia="楷体" w:hint="eastAsia"/>
                <w:w w:val="90"/>
                <w:szCs w:val="21"/>
              </w:rPr>
              <w:t>山西大学</w:t>
            </w:r>
            <w:r w:rsidRPr="00F35034">
              <w:rPr>
                <w:rFonts w:eastAsia="楷体" w:hint="eastAsia"/>
                <w:w w:val="90"/>
                <w:szCs w:val="21"/>
              </w:rPr>
              <w:t xml:space="preserve"> </w:t>
            </w:r>
            <w:r w:rsidRPr="00F35034">
              <w:rPr>
                <w:rFonts w:eastAsia="楷体" w:hint="eastAsia"/>
                <w:w w:val="90"/>
                <w:szCs w:val="21"/>
              </w:rPr>
              <w:t>黄土高原</w:t>
            </w:r>
            <w:r w:rsidRPr="00F35034">
              <w:rPr>
                <w:rFonts w:eastAsia="楷体"/>
                <w:w w:val="90"/>
                <w:szCs w:val="21"/>
              </w:rPr>
              <w:t>研究所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学　历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Pr="00CF1900" w:rsidRDefault="00786B0B" w:rsidP="00962BA6">
            <w:pPr>
              <w:spacing w:beforeLines="20" w:before="62" w:afterLines="20" w:after="62"/>
              <w:jc w:val="center"/>
              <w:rPr>
                <w:rFonts w:ascii="楷体" w:eastAsia="楷体" w:hAnsi="楷体"/>
                <w:w w:val="90"/>
                <w:sz w:val="20"/>
              </w:rPr>
            </w:pPr>
            <w:r w:rsidRPr="00CF1900">
              <w:rPr>
                <w:rFonts w:ascii="楷体" w:eastAsia="楷体" w:hAnsi="楷体" w:hint="eastAsia"/>
                <w:w w:val="90"/>
                <w:sz w:val="20"/>
              </w:rPr>
              <w:t>本科</w:t>
            </w:r>
          </w:p>
        </w:tc>
      </w:tr>
      <w:tr w:rsidR="00786B0B" w:rsidTr="00E04328">
        <w:trPr>
          <w:trHeight w:val="380"/>
          <w:jc w:val="center"/>
        </w:trPr>
        <w:tc>
          <w:tcPr>
            <w:tcW w:w="1512" w:type="dxa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通信地址</w:t>
            </w:r>
          </w:p>
        </w:tc>
        <w:tc>
          <w:tcPr>
            <w:tcW w:w="4497" w:type="dxa"/>
            <w:gridSpan w:val="13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 w:rsidRPr="00F35034">
              <w:rPr>
                <w:rFonts w:eastAsia="楷体" w:hint="eastAsia"/>
                <w:w w:val="90"/>
                <w:szCs w:val="21"/>
              </w:rPr>
              <w:t>太原市小店区</w:t>
            </w:r>
            <w:proofErr w:type="gramStart"/>
            <w:r w:rsidRPr="00F35034">
              <w:rPr>
                <w:rFonts w:eastAsia="楷体"/>
                <w:w w:val="90"/>
                <w:szCs w:val="21"/>
              </w:rPr>
              <w:t>坞</w:t>
            </w:r>
            <w:proofErr w:type="gramEnd"/>
            <w:r w:rsidRPr="00F35034">
              <w:rPr>
                <w:rFonts w:eastAsia="楷体"/>
                <w:w w:val="90"/>
                <w:szCs w:val="21"/>
              </w:rPr>
              <w:t>城路</w:t>
            </w:r>
            <w:r w:rsidRPr="00F35034">
              <w:rPr>
                <w:rFonts w:eastAsia="楷体" w:hint="eastAsia"/>
                <w:w w:val="90"/>
                <w:szCs w:val="21"/>
              </w:rPr>
              <w:t>92</w:t>
            </w:r>
            <w:r w:rsidRPr="00F35034">
              <w:rPr>
                <w:rFonts w:eastAsia="楷体" w:hint="eastAsia"/>
                <w:w w:val="90"/>
                <w:szCs w:val="21"/>
              </w:rPr>
              <w:t>号</w:t>
            </w:r>
            <w:r w:rsidRPr="00F35034">
              <w:rPr>
                <w:rFonts w:eastAsia="楷体" w:hint="eastAsia"/>
                <w:w w:val="90"/>
                <w:szCs w:val="21"/>
              </w:rPr>
              <w:t xml:space="preserve"> </w:t>
            </w:r>
            <w:r w:rsidRPr="00F35034">
              <w:rPr>
                <w:rFonts w:eastAsia="楷体" w:hint="eastAsia"/>
                <w:w w:val="90"/>
                <w:szCs w:val="21"/>
              </w:rPr>
              <w:t>山西大学</w:t>
            </w:r>
            <w:proofErr w:type="gramStart"/>
            <w:r w:rsidRPr="00F35034">
              <w:rPr>
                <w:rFonts w:eastAsia="楷体"/>
                <w:w w:val="90"/>
                <w:szCs w:val="21"/>
              </w:rPr>
              <w:t>环资楼</w:t>
            </w:r>
            <w:r w:rsidRPr="00F35034">
              <w:rPr>
                <w:rFonts w:eastAsia="楷体" w:hint="eastAsia"/>
                <w:w w:val="90"/>
                <w:szCs w:val="21"/>
              </w:rPr>
              <w:t>504</w:t>
            </w:r>
            <w:r w:rsidRPr="00F35034">
              <w:rPr>
                <w:rFonts w:eastAsia="楷体" w:hint="eastAsia"/>
                <w:w w:val="90"/>
                <w:szCs w:val="21"/>
              </w:rPr>
              <w:t>号</w:t>
            </w:r>
            <w:proofErr w:type="gramEnd"/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邮编</w:t>
            </w:r>
          </w:p>
        </w:tc>
        <w:tc>
          <w:tcPr>
            <w:tcW w:w="2077" w:type="dxa"/>
            <w:gridSpan w:val="6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030006</w:t>
            </w:r>
          </w:p>
        </w:tc>
      </w:tr>
      <w:tr w:rsidR="00786B0B" w:rsidTr="00E04328">
        <w:trPr>
          <w:trHeight w:val="380"/>
          <w:jc w:val="center"/>
        </w:trPr>
        <w:tc>
          <w:tcPr>
            <w:tcW w:w="1512" w:type="dxa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电</w:t>
            </w:r>
            <w:r>
              <w:rPr>
                <w:w w:val="90"/>
                <w:sz w:val="20"/>
              </w:rPr>
              <w:t xml:space="preserve">    </w:t>
            </w:r>
            <w:r>
              <w:rPr>
                <w:w w:val="90"/>
                <w:sz w:val="20"/>
              </w:rPr>
              <w:t>话</w:t>
            </w:r>
          </w:p>
        </w:tc>
        <w:tc>
          <w:tcPr>
            <w:tcW w:w="4497" w:type="dxa"/>
            <w:gridSpan w:val="13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 w:rsidRPr="00F35034">
              <w:rPr>
                <w:rFonts w:eastAsia="楷体" w:hint="eastAsia"/>
                <w:w w:val="90"/>
                <w:szCs w:val="21"/>
              </w:rPr>
              <w:t>0351-7010700</w:t>
            </w: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email</w:t>
            </w:r>
          </w:p>
        </w:tc>
        <w:tc>
          <w:tcPr>
            <w:tcW w:w="2077" w:type="dxa"/>
            <w:gridSpan w:val="6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fzhang@sxu.edu.cn</w:t>
            </w:r>
          </w:p>
        </w:tc>
      </w:tr>
      <w:tr w:rsidR="00786B0B" w:rsidTr="00E04328">
        <w:trPr>
          <w:trHeight w:val="380"/>
          <w:jc w:val="center"/>
        </w:trPr>
        <w:tc>
          <w:tcPr>
            <w:tcW w:w="1512" w:type="dxa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职称</w:t>
            </w:r>
            <w:r>
              <w:rPr>
                <w:w w:val="90"/>
                <w:sz w:val="20"/>
              </w:rPr>
              <w:t>/</w:t>
            </w:r>
            <w:r>
              <w:rPr>
                <w:w w:val="90"/>
                <w:sz w:val="20"/>
              </w:rPr>
              <w:t>职务</w:t>
            </w:r>
          </w:p>
        </w:tc>
        <w:tc>
          <w:tcPr>
            <w:tcW w:w="1221" w:type="dxa"/>
            <w:gridSpan w:val="3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教授</w:t>
            </w:r>
          </w:p>
        </w:tc>
        <w:tc>
          <w:tcPr>
            <w:tcW w:w="1154" w:type="dxa"/>
            <w:gridSpan w:val="4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是否院士</w:t>
            </w:r>
          </w:p>
        </w:tc>
        <w:tc>
          <w:tcPr>
            <w:tcW w:w="1273" w:type="dxa"/>
            <w:gridSpan w:val="4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否</w:t>
            </w:r>
          </w:p>
        </w:tc>
        <w:tc>
          <w:tcPr>
            <w:tcW w:w="849" w:type="dxa"/>
            <w:gridSpan w:val="2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学科专长</w:t>
            </w:r>
          </w:p>
        </w:tc>
        <w:tc>
          <w:tcPr>
            <w:tcW w:w="2683" w:type="dxa"/>
            <w:gridSpan w:val="7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植被生态</w:t>
            </w:r>
          </w:p>
        </w:tc>
      </w:tr>
      <w:tr w:rsidR="00786B0B" w:rsidTr="00E04328">
        <w:trPr>
          <w:trHeight w:val="348"/>
          <w:jc w:val="center"/>
        </w:trPr>
        <w:tc>
          <w:tcPr>
            <w:tcW w:w="1512" w:type="dxa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教育背景</w:t>
            </w:r>
          </w:p>
        </w:tc>
        <w:tc>
          <w:tcPr>
            <w:tcW w:w="7180" w:type="dxa"/>
            <w:gridSpan w:val="20"/>
            <w:vAlign w:val="center"/>
          </w:tcPr>
          <w:p w:rsidR="00786B0B" w:rsidRDefault="00786B0B" w:rsidP="00E04328">
            <w:pPr>
              <w:ind w:rightChars="50" w:right="105"/>
              <w:rPr>
                <w:rFonts w:eastAsia="楷体"/>
                <w:w w:val="90"/>
                <w:szCs w:val="21"/>
              </w:rPr>
            </w:pPr>
            <w:r>
              <w:rPr>
                <w:rFonts w:eastAsia="楷体"/>
                <w:w w:val="90"/>
                <w:szCs w:val="21"/>
              </w:rPr>
              <w:t xml:space="preserve">1975.9–1978.9, </w:t>
            </w:r>
            <w:r>
              <w:rPr>
                <w:rFonts w:eastAsia="楷体" w:hint="eastAsia"/>
                <w:w w:val="90"/>
                <w:szCs w:val="21"/>
              </w:rPr>
              <w:t>山西大学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数学，</w:t>
            </w:r>
            <w:r>
              <w:rPr>
                <w:rFonts w:eastAsia="楷体"/>
                <w:w w:val="90"/>
                <w:szCs w:val="21"/>
              </w:rPr>
              <w:t>本科</w:t>
            </w:r>
          </w:p>
        </w:tc>
      </w:tr>
      <w:tr w:rsidR="00786B0B" w:rsidTr="00E04328">
        <w:trPr>
          <w:trHeight w:val="2206"/>
          <w:jc w:val="center"/>
        </w:trPr>
        <w:tc>
          <w:tcPr>
            <w:tcW w:w="1512" w:type="dxa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工作经历</w:t>
            </w:r>
          </w:p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社会兼职</w:t>
            </w:r>
          </w:p>
        </w:tc>
        <w:tc>
          <w:tcPr>
            <w:tcW w:w="7180" w:type="dxa"/>
            <w:gridSpan w:val="20"/>
            <w:vAlign w:val="center"/>
          </w:tcPr>
          <w:p w:rsidR="00786B0B" w:rsidRDefault="00786B0B" w:rsidP="00E04328">
            <w:pPr>
              <w:ind w:rightChars="50" w:right="105"/>
              <w:rPr>
                <w:rFonts w:eastAsia="楷体"/>
                <w:w w:val="90"/>
                <w:szCs w:val="21"/>
              </w:rPr>
            </w:pPr>
            <w:r>
              <w:rPr>
                <w:rFonts w:eastAsia="楷体"/>
                <w:w w:val="90"/>
                <w:szCs w:val="21"/>
              </w:rPr>
              <w:t xml:space="preserve">(1) 1978.10-1986.12 </w:t>
            </w:r>
            <w:r>
              <w:rPr>
                <w:rFonts w:eastAsia="楷体" w:hint="eastAsia"/>
                <w:w w:val="90"/>
                <w:szCs w:val="21"/>
              </w:rPr>
              <w:t>山西大学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生物系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/>
                <w:w w:val="90"/>
                <w:szCs w:val="21"/>
              </w:rPr>
              <w:t>助教</w:t>
            </w:r>
          </w:p>
          <w:p w:rsidR="00786B0B" w:rsidRDefault="00786B0B" w:rsidP="00E04328">
            <w:pPr>
              <w:ind w:rightChars="50" w:right="105"/>
              <w:rPr>
                <w:w w:val="90"/>
                <w:sz w:val="20"/>
              </w:rPr>
            </w:pPr>
            <w:r>
              <w:rPr>
                <w:rFonts w:eastAsia="楷体"/>
                <w:w w:val="90"/>
                <w:szCs w:val="21"/>
              </w:rPr>
              <w:t>(2) 1987.1-1991.10</w:t>
            </w:r>
            <w:r>
              <w:rPr>
                <w:rFonts w:eastAsia="楷体" w:hint="eastAsia"/>
                <w:w w:val="90"/>
                <w:szCs w:val="21"/>
              </w:rPr>
              <w:t>山西大学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生物系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讲师</w:t>
            </w:r>
          </w:p>
          <w:p w:rsidR="00786B0B" w:rsidRDefault="00786B0B" w:rsidP="00E04328">
            <w:pPr>
              <w:ind w:rightChars="50" w:right="105"/>
              <w:rPr>
                <w:rFonts w:eastAsia="楷体"/>
                <w:w w:val="90"/>
                <w:szCs w:val="21"/>
              </w:rPr>
            </w:pPr>
            <w:r>
              <w:rPr>
                <w:rFonts w:eastAsia="楷体"/>
                <w:w w:val="90"/>
                <w:szCs w:val="21"/>
              </w:rPr>
              <w:t xml:space="preserve">(3) 1991.11-1999.7 </w:t>
            </w:r>
            <w:r>
              <w:rPr>
                <w:rFonts w:eastAsia="楷体" w:hint="eastAsia"/>
                <w:w w:val="90"/>
                <w:szCs w:val="21"/>
              </w:rPr>
              <w:t>山西大学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生命科学学院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副教授</w:t>
            </w:r>
          </w:p>
          <w:p w:rsidR="00786B0B" w:rsidRDefault="00786B0B" w:rsidP="00E04328">
            <w:pPr>
              <w:ind w:rightChars="50" w:right="105"/>
              <w:rPr>
                <w:w w:val="90"/>
                <w:sz w:val="20"/>
              </w:rPr>
            </w:pPr>
            <w:r>
              <w:rPr>
                <w:rFonts w:eastAsia="楷体" w:hint="eastAsia"/>
                <w:w w:val="90"/>
                <w:szCs w:val="21"/>
              </w:rPr>
              <w:t>(</w:t>
            </w:r>
            <w:r>
              <w:rPr>
                <w:rFonts w:eastAsia="楷体"/>
                <w:w w:val="90"/>
                <w:szCs w:val="21"/>
              </w:rPr>
              <w:t>4</w:t>
            </w:r>
            <w:r>
              <w:rPr>
                <w:rFonts w:eastAsia="楷体" w:hint="eastAsia"/>
                <w:w w:val="90"/>
                <w:szCs w:val="21"/>
              </w:rPr>
              <w:t>)</w:t>
            </w:r>
            <w:r>
              <w:rPr>
                <w:rFonts w:eastAsia="楷体"/>
                <w:w w:val="90"/>
                <w:szCs w:val="21"/>
              </w:rPr>
              <w:t xml:space="preserve">1995.3-1996.3 </w:t>
            </w:r>
            <w:r>
              <w:rPr>
                <w:rFonts w:eastAsia="楷体" w:hint="eastAsia"/>
                <w:w w:val="90"/>
                <w:szCs w:val="21"/>
              </w:rPr>
              <w:t>瑞典</w:t>
            </w:r>
            <w:r>
              <w:rPr>
                <w:rFonts w:eastAsia="楷体"/>
                <w:w w:val="90"/>
                <w:szCs w:val="21"/>
              </w:rPr>
              <w:t>斯德哥尔摩大学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植物系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访问学者</w:t>
            </w:r>
          </w:p>
          <w:p w:rsidR="00786B0B" w:rsidRDefault="00786B0B" w:rsidP="00E04328">
            <w:pPr>
              <w:ind w:rightChars="50" w:right="105"/>
              <w:rPr>
                <w:rFonts w:eastAsia="楷体"/>
                <w:w w:val="90"/>
                <w:szCs w:val="21"/>
              </w:rPr>
            </w:pPr>
            <w:r>
              <w:rPr>
                <w:rFonts w:eastAsia="楷体"/>
                <w:w w:val="90"/>
                <w:szCs w:val="21"/>
              </w:rPr>
              <w:t>(5) 1999.8-</w:t>
            </w:r>
            <w:r>
              <w:rPr>
                <w:rFonts w:eastAsia="楷体"/>
                <w:w w:val="90"/>
                <w:szCs w:val="21"/>
              </w:rPr>
              <w:t>至今</w:t>
            </w:r>
            <w:r>
              <w:rPr>
                <w:rFonts w:eastAsia="楷体"/>
                <w:w w:val="90"/>
                <w:szCs w:val="21"/>
              </w:rPr>
              <w:t xml:space="preserve">, </w:t>
            </w:r>
            <w:r>
              <w:rPr>
                <w:rFonts w:eastAsia="楷体" w:hint="eastAsia"/>
                <w:w w:val="90"/>
                <w:szCs w:val="21"/>
              </w:rPr>
              <w:t>山西大学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生命科学学院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黄土高原</w:t>
            </w:r>
            <w:r>
              <w:rPr>
                <w:rFonts w:eastAsia="楷体"/>
                <w:w w:val="90"/>
                <w:szCs w:val="21"/>
              </w:rPr>
              <w:t>研究所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教授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生态学</w:t>
            </w:r>
            <w:r>
              <w:rPr>
                <w:rFonts w:eastAsia="楷体"/>
                <w:w w:val="90"/>
                <w:szCs w:val="21"/>
              </w:rPr>
              <w:t>博士生导师</w:t>
            </w:r>
          </w:p>
          <w:p w:rsidR="00786B0B" w:rsidRDefault="00786B0B" w:rsidP="00E04328">
            <w:pPr>
              <w:ind w:rightChars="50" w:right="105"/>
              <w:rPr>
                <w:rFonts w:eastAsia="楷体"/>
                <w:w w:val="90"/>
                <w:szCs w:val="21"/>
              </w:rPr>
            </w:pPr>
            <w:r>
              <w:rPr>
                <w:rFonts w:eastAsia="楷体"/>
                <w:w w:val="90"/>
                <w:szCs w:val="21"/>
              </w:rPr>
              <w:t xml:space="preserve">(6) 2001.3-2002.3 </w:t>
            </w:r>
            <w:r>
              <w:rPr>
                <w:rFonts w:eastAsia="楷体" w:hint="eastAsia"/>
                <w:w w:val="90"/>
                <w:szCs w:val="21"/>
              </w:rPr>
              <w:t>加拿大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不列颠</w:t>
            </w:r>
            <w:r>
              <w:rPr>
                <w:rFonts w:eastAsia="楷体"/>
                <w:w w:val="90"/>
                <w:szCs w:val="21"/>
              </w:rPr>
              <w:t>哥伦比亚大学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森林资源</w:t>
            </w:r>
            <w:r>
              <w:rPr>
                <w:rFonts w:eastAsia="楷体"/>
                <w:w w:val="90"/>
                <w:szCs w:val="21"/>
              </w:rPr>
              <w:t>与管理系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高级访问学者</w:t>
            </w:r>
          </w:p>
          <w:p w:rsidR="00786B0B" w:rsidRPr="00252338" w:rsidRDefault="00786B0B" w:rsidP="00E04328">
            <w:pPr>
              <w:ind w:rightChars="50" w:right="105"/>
              <w:rPr>
                <w:w w:val="90"/>
                <w:sz w:val="20"/>
              </w:rPr>
            </w:pPr>
            <w:r>
              <w:rPr>
                <w:rFonts w:eastAsia="楷体"/>
                <w:w w:val="90"/>
                <w:szCs w:val="21"/>
              </w:rPr>
              <w:t xml:space="preserve">(7)2009.4-2009.9 </w:t>
            </w:r>
            <w:r>
              <w:rPr>
                <w:rFonts w:eastAsia="楷体" w:hint="eastAsia"/>
                <w:w w:val="90"/>
                <w:szCs w:val="21"/>
              </w:rPr>
              <w:t>德国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法兰克福大学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哥廷根</w:t>
            </w:r>
            <w:r>
              <w:rPr>
                <w:rFonts w:eastAsia="楷体"/>
                <w:w w:val="90"/>
                <w:szCs w:val="21"/>
              </w:rPr>
              <w:t>大学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植物研究所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高级访问学者</w:t>
            </w:r>
          </w:p>
        </w:tc>
      </w:tr>
      <w:tr w:rsidR="00786B0B" w:rsidTr="00B75774">
        <w:trPr>
          <w:trHeight w:val="1550"/>
          <w:jc w:val="center"/>
        </w:trPr>
        <w:tc>
          <w:tcPr>
            <w:tcW w:w="1512" w:type="dxa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承担项目情况</w:t>
            </w:r>
          </w:p>
        </w:tc>
        <w:tc>
          <w:tcPr>
            <w:tcW w:w="7180" w:type="dxa"/>
            <w:gridSpan w:val="20"/>
            <w:vAlign w:val="center"/>
          </w:tcPr>
          <w:tbl>
            <w:tblPr>
              <w:tblW w:w="7108" w:type="dxa"/>
              <w:jc w:val="center"/>
              <w:tblBorders>
                <w:top w:val="outset" w:sz="6" w:space="0" w:color="000000"/>
                <w:left w:val="outset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8"/>
            </w:tblGrid>
            <w:tr w:rsidR="00786B0B" w:rsidTr="00E04328">
              <w:trPr>
                <w:trHeight w:val="345"/>
                <w:jc w:val="center"/>
              </w:trPr>
              <w:tc>
                <w:tcPr>
                  <w:tcW w:w="7108" w:type="dxa"/>
                  <w:tcBorders>
                    <w:top w:val="single" w:sz="6" w:space="0" w:color="000000"/>
                    <w:left w:val="single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786B0B" w:rsidRDefault="00786B0B" w:rsidP="00E04328">
                  <w:pPr>
                    <w:ind w:rightChars="50" w:right="105"/>
                    <w:rPr>
                      <w:rFonts w:eastAsia="楷体"/>
                      <w:w w:val="90"/>
                      <w:szCs w:val="21"/>
                    </w:rPr>
                  </w:pP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>华北地区自然植物群落资源综合考察（</w:t>
                  </w: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>2011FY110300</w:t>
                  </w: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>）</w:t>
                  </w: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>-</w:t>
                  </w: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>山西省植物群落清查</w:t>
                  </w: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 xml:space="preserve">. </w:t>
                  </w: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>科技部科技基础性工作专项</w:t>
                  </w:r>
                  <w:r>
                    <w:rPr>
                      <w:rFonts w:eastAsia="楷体"/>
                      <w:w w:val="90"/>
                      <w:szCs w:val="21"/>
                    </w:rPr>
                    <w:t xml:space="preserve"> </w:t>
                  </w:r>
                </w:p>
              </w:tc>
            </w:tr>
            <w:tr w:rsidR="00786B0B" w:rsidTr="00E04328">
              <w:trPr>
                <w:trHeight w:val="345"/>
                <w:jc w:val="center"/>
              </w:trPr>
              <w:tc>
                <w:tcPr>
                  <w:tcW w:w="7108" w:type="dxa"/>
                  <w:tcBorders>
                    <w:top w:val="single" w:sz="6" w:space="0" w:color="000000"/>
                    <w:left w:val="single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786B0B" w:rsidRDefault="00786B0B" w:rsidP="00E04328">
                  <w:pPr>
                    <w:ind w:rightChars="50" w:right="105"/>
                    <w:rPr>
                      <w:rFonts w:eastAsia="楷体"/>
                      <w:w w:val="90"/>
                      <w:szCs w:val="21"/>
                    </w:rPr>
                  </w:pP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>我国主要灌丛植物群落调查（</w:t>
                  </w: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>2015FY110300</w:t>
                  </w: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>）</w:t>
                  </w: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>-</w:t>
                  </w: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>山西、河北南部植物群落清查</w:t>
                  </w: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 xml:space="preserve">. </w:t>
                  </w: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>科技部科技基础性工作专项</w:t>
                  </w:r>
                  <w:r>
                    <w:rPr>
                      <w:rFonts w:eastAsia="楷体"/>
                      <w:w w:val="90"/>
                      <w:szCs w:val="21"/>
                    </w:rPr>
                    <w:t xml:space="preserve"> </w:t>
                  </w:r>
                </w:p>
              </w:tc>
            </w:tr>
            <w:tr w:rsidR="00786B0B" w:rsidTr="00E04328">
              <w:trPr>
                <w:trHeight w:val="345"/>
                <w:jc w:val="center"/>
              </w:trPr>
              <w:tc>
                <w:tcPr>
                  <w:tcW w:w="7108" w:type="dxa"/>
                  <w:tcBorders>
                    <w:top w:val="single" w:sz="6" w:space="0" w:color="000000"/>
                    <w:left w:val="single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786B0B" w:rsidRDefault="00786B0B" w:rsidP="00E04328">
                  <w:pPr>
                    <w:ind w:rightChars="50" w:right="105"/>
                    <w:rPr>
                      <w:rFonts w:eastAsia="楷体"/>
                      <w:w w:val="90"/>
                      <w:szCs w:val="21"/>
                    </w:rPr>
                  </w:pP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lastRenderedPageBreak/>
                    <w:t>湿地退化对生物多样性的影响研究</w:t>
                  </w: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 xml:space="preserve">. </w:t>
                  </w: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>山西省留学基金</w:t>
                  </w:r>
                </w:p>
              </w:tc>
            </w:tr>
            <w:tr w:rsidR="00786B0B" w:rsidTr="00E04328">
              <w:trPr>
                <w:trHeight w:val="345"/>
                <w:jc w:val="center"/>
              </w:trPr>
              <w:tc>
                <w:tcPr>
                  <w:tcW w:w="7108" w:type="dxa"/>
                  <w:tcBorders>
                    <w:top w:val="single" w:sz="6" w:space="0" w:color="000000"/>
                    <w:left w:val="single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786B0B" w:rsidRDefault="00786B0B" w:rsidP="00E04328">
                  <w:pPr>
                    <w:ind w:rightChars="50" w:right="105"/>
                    <w:rPr>
                      <w:rFonts w:eastAsia="楷体"/>
                      <w:w w:val="90"/>
                      <w:szCs w:val="21"/>
                    </w:rPr>
                  </w:pP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>庞泉沟保护区动植物资源研究</w:t>
                  </w: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 xml:space="preserve">. </w:t>
                  </w: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>山西庞泉沟国家级自然保护区管理局</w:t>
                  </w:r>
                </w:p>
              </w:tc>
            </w:tr>
            <w:tr w:rsidR="00786B0B" w:rsidTr="00E04328">
              <w:trPr>
                <w:trHeight w:val="345"/>
                <w:jc w:val="center"/>
              </w:trPr>
              <w:tc>
                <w:tcPr>
                  <w:tcW w:w="7108" w:type="dxa"/>
                  <w:tcBorders>
                    <w:top w:val="single" w:sz="6" w:space="0" w:color="000000"/>
                    <w:left w:val="single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786B0B" w:rsidRDefault="00786B0B" w:rsidP="00E04328">
                  <w:pPr>
                    <w:ind w:leftChars="50" w:left="105" w:rightChars="50" w:right="105"/>
                    <w:rPr>
                      <w:rFonts w:eastAsia="楷体"/>
                      <w:w w:val="90"/>
                      <w:szCs w:val="21"/>
                    </w:rPr>
                  </w:pP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>汾河上中游植被多样性研究</w:t>
                  </w: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 xml:space="preserve">(2013011037-1) </w:t>
                  </w:r>
                  <w:r>
                    <w:rPr>
                      <w:rFonts w:eastAsia="楷体"/>
                      <w:w w:val="90"/>
                      <w:szCs w:val="21"/>
                    </w:rPr>
                    <w:t>.</w:t>
                  </w:r>
                  <w:r w:rsidRPr="00D47BF8">
                    <w:rPr>
                      <w:rFonts w:eastAsia="楷体" w:hint="eastAsia"/>
                      <w:w w:val="90"/>
                      <w:szCs w:val="21"/>
                    </w:rPr>
                    <w:t>山西省自然科学基金</w:t>
                  </w:r>
                </w:p>
              </w:tc>
            </w:tr>
          </w:tbl>
          <w:p w:rsidR="00786B0B" w:rsidRDefault="00786B0B" w:rsidP="00E04328">
            <w:pPr>
              <w:ind w:rightChars="50" w:right="105"/>
              <w:rPr>
                <w:w w:val="90"/>
                <w:sz w:val="20"/>
              </w:rPr>
            </w:pPr>
          </w:p>
        </w:tc>
      </w:tr>
      <w:tr w:rsidR="00786B0B" w:rsidTr="00B75774">
        <w:trPr>
          <w:trHeight w:val="2009"/>
          <w:jc w:val="center"/>
        </w:trPr>
        <w:tc>
          <w:tcPr>
            <w:tcW w:w="1512" w:type="dxa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lastRenderedPageBreak/>
              <w:t>获奖情况</w:t>
            </w:r>
          </w:p>
        </w:tc>
        <w:tc>
          <w:tcPr>
            <w:tcW w:w="7180" w:type="dxa"/>
            <w:gridSpan w:val="20"/>
            <w:vAlign w:val="center"/>
          </w:tcPr>
          <w:tbl>
            <w:tblPr>
              <w:tblW w:w="7108" w:type="dxa"/>
              <w:jc w:val="center"/>
              <w:tblBorders>
                <w:top w:val="outset" w:sz="6" w:space="0" w:color="000000"/>
                <w:left w:val="outset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8"/>
            </w:tblGrid>
            <w:tr w:rsidR="00786B0B" w:rsidTr="00E04328">
              <w:trPr>
                <w:trHeight w:val="345"/>
                <w:jc w:val="center"/>
              </w:trPr>
              <w:tc>
                <w:tcPr>
                  <w:tcW w:w="7108" w:type="dxa"/>
                  <w:tcBorders>
                    <w:top w:val="single" w:sz="6" w:space="0" w:color="000000"/>
                    <w:left w:val="single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786B0B" w:rsidRPr="00E16627" w:rsidRDefault="00786B0B" w:rsidP="00E04328">
                  <w:pPr>
                    <w:ind w:leftChars="50" w:left="105" w:rightChars="50" w:right="105"/>
                    <w:rPr>
                      <w:rFonts w:eastAsia="楷体"/>
                      <w:w w:val="90"/>
                      <w:szCs w:val="21"/>
                    </w:rPr>
                  </w:pP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山西省植被区划，山西省植被图（</w:t>
                  </w: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1</w:t>
                  </w: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：</w:t>
                  </w: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50</w:t>
                  </w: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万）及其论述，</w:t>
                  </w: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1990</w:t>
                  </w: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年获山西省科技进步</w:t>
                  </w: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1</w:t>
                  </w: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等奖</w:t>
                  </w: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 xml:space="preserve"> </w:t>
                  </w:r>
                </w:p>
                <w:p w:rsidR="00786B0B" w:rsidRPr="00E16627" w:rsidRDefault="00786B0B" w:rsidP="00E04328">
                  <w:pPr>
                    <w:ind w:leftChars="50" w:left="105" w:rightChars="50" w:right="105"/>
                    <w:rPr>
                      <w:rFonts w:eastAsia="楷体"/>
                      <w:w w:val="90"/>
                      <w:szCs w:val="21"/>
                    </w:rPr>
                  </w:pP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山西植被的数量生态研究，</w:t>
                  </w: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1999</w:t>
                  </w: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年获山西省科技进步</w:t>
                  </w: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3</w:t>
                  </w: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等奖</w:t>
                  </w:r>
                </w:p>
                <w:p w:rsidR="00786B0B" w:rsidRDefault="00786B0B" w:rsidP="00E04328">
                  <w:pPr>
                    <w:ind w:leftChars="50" w:left="105" w:rightChars="50" w:right="105"/>
                    <w:rPr>
                      <w:rFonts w:eastAsia="楷体"/>
                      <w:w w:val="90"/>
                      <w:szCs w:val="21"/>
                    </w:rPr>
                  </w:pP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翅果</w:t>
                  </w:r>
                  <w:proofErr w:type="gramStart"/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油树数量</w:t>
                  </w:r>
                  <w:proofErr w:type="gramEnd"/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生态学研究，</w:t>
                  </w: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2003</w:t>
                  </w: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年山西省教育厅科技进步</w:t>
                  </w:r>
                  <w:r>
                    <w:rPr>
                      <w:rFonts w:eastAsia="楷体" w:hint="eastAsia"/>
                      <w:w w:val="90"/>
                      <w:szCs w:val="21"/>
                    </w:rPr>
                    <w:t>3</w:t>
                  </w: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等奖</w:t>
                  </w:r>
                </w:p>
              </w:tc>
            </w:tr>
            <w:tr w:rsidR="00786B0B" w:rsidTr="00E04328">
              <w:trPr>
                <w:trHeight w:val="345"/>
                <w:jc w:val="center"/>
              </w:trPr>
              <w:tc>
                <w:tcPr>
                  <w:tcW w:w="7108" w:type="dxa"/>
                  <w:tcBorders>
                    <w:top w:val="single" w:sz="6" w:space="0" w:color="000000"/>
                    <w:left w:val="single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786B0B" w:rsidRDefault="00786B0B" w:rsidP="00E04328">
                  <w:pPr>
                    <w:ind w:leftChars="50" w:left="105" w:rightChars="50" w:right="105"/>
                    <w:rPr>
                      <w:rFonts w:eastAsia="楷体"/>
                      <w:w w:val="90"/>
                      <w:szCs w:val="21"/>
                    </w:rPr>
                  </w:pP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植物学野外实习创新体系的建立与教学实践，</w:t>
                  </w: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2008</w:t>
                  </w: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年山西省省级教学成果</w:t>
                  </w:r>
                  <w:r>
                    <w:rPr>
                      <w:rFonts w:eastAsia="楷体" w:hint="eastAsia"/>
                      <w:w w:val="90"/>
                      <w:szCs w:val="21"/>
                    </w:rPr>
                    <w:t>2</w:t>
                  </w:r>
                  <w:r w:rsidRPr="00E16627">
                    <w:rPr>
                      <w:rFonts w:eastAsia="楷体" w:hint="eastAsia"/>
                      <w:w w:val="90"/>
                      <w:szCs w:val="21"/>
                    </w:rPr>
                    <w:t>等奖</w:t>
                  </w:r>
                </w:p>
              </w:tc>
            </w:tr>
          </w:tbl>
          <w:p w:rsidR="00786B0B" w:rsidRDefault="00786B0B" w:rsidP="00E04328">
            <w:pPr>
              <w:ind w:leftChars="50" w:left="105" w:rightChars="50" w:right="105"/>
              <w:rPr>
                <w:rFonts w:eastAsia="楷体"/>
                <w:w w:val="90"/>
                <w:szCs w:val="21"/>
              </w:rPr>
            </w:pPr>
          </w:p>
        </w:tc>
      </w:tr>
      <w:tr w:rsidR="00786B0B" w:rsidTr="00B75774">
        <w:trPr>
          <w:trHeight w:val="2649"/>
          <w:jc w:val="center"/>
        </w:trPr>
        <w:tc>
          <w:tcPr>
            <w:tcW w:w="1512" w:type="dxa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出版著作情况</w:t>
            </w:r>
          </w:p>
        </w:tc>
        <w:tc>
          <w:tcPr>
            <w:tcW w:w="7180" w:type="dxa"/>
            <w:gridSpan w:val="20"/>
            <w:vAlign w:val="center"/>
          </w:tcPr>
          <w:p w:rsidR="00786B0B" w:rsidRPr="00D47BF8" w:rsidRDefault="00786B0B" w:rsidP="00E04328">
            <w:pPr>
              <w:pStyle w:val="a9"/>
              <w:rPr>
                <w:rFonts w:ascii="Times New Roman" w:eastAsia="楷体" w:hAnsi="Times New Roman"/>
                <w:w w:val="90"/>
                <w:szCs w:val="21"/>
              </w:rPr>
            </w:pPr>
            <w:r w:rsidRPr="00D47BF8">
              <w:rPr>
                <w:rFonts w:ascii="Times New Roman" w:eastAsia="楷体" w:hAnsi="Times New Roman"/>
                <w:w w:val="90"/>
                <w:szCs w:val="21"/>
              </w:rPr>
              <w:t>张峰</w:t>
            </w:r>
            <w:r w:rsidRPr="00D47BF8">
              <w:rPr>
                <w:rFonts w:ascii="Times New Roman" w:eastAsia="楷体" w:hAnsi="Times New Roman" w:hint="eastAsia"/>
                <w:w w:val="90"/>
                <w:szCs w:val="21"/>
              </w:rPr>
              <w:t>等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译</w:t>
            </w:r>
            <w:r w:rsidRPr="00D47BF8">
              <w:rPr>
                <w:rFonts w:ascii="Times New Roman" w:eastAsia="楷体" w:hAnsi="Times New Roman" w:hint="eastAsia"/>
                <w:w w:val="90"/>
                <w:szCs w:val="21"/>
              </w:rPr>
              <w:t xml:space="preserve">. 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生物多样性测度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 xml:space="preserve">. 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北京：科学出版社，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2011</w:t>
            </w:r>
          </w:p>
          <w:p w:rsidR="00786B0B" w:rsidRPr="00D47BF8" w:rsidRDefault="00786B0B" w:rsidP="00E04328">
            <w:pPr>
              <w:pStyle w:val="a9"/>
              <w:rPr>
                <w:rFonts w:ascii="Times New Roman" w:eastAsia="楷体" w:hAnsi="Times New Roman"/>
                <w:w w:val="90"/>
                <w:szCs w:val="21"/>
              </w:rPr>
            </w:pPr>
            <w:r w:rsidRPr="00D47BF8">
              <w:rPr>
                <w:rFonts w:ascii="Times New Roman" w:eastAsia="楷体" w:hAnsi="Times New Roman"/>
                <w:w w:val="90"/>
                <w:szCs w:val="21"/>
              </w:rPr>
              <w:t>张峰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.</w:t>
            </w:r>
            <w:r>
              <w:rPr>
                <w:rFonts w:ascii="Times New Roman" w:eastAsia="楷体" w:hAnsi="Times New Roman"/>
                <w:w w:val="90"/>
                <w:szCs w:val="21"/>
              </w:rPr>
              <w:t xml:space="preserve"> 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珍稀濒危植物翅果</w:t>
            </w:r>
            <w:proofErr w:type="gramStart"/>
            <w:r w:rsidRPr="00D47BF8">
              <w:rPr>
                <w:rFonts w:ascii="Times New Roman" w:eastAsia="楷体" w:hAnsi="Times New Roman"/>
                <w:w w:val="90"/>
                <w:szCs w:val="21"/>
              </w:rPr>
              <w:t>油树数量</w:t>
            </w:r>
            <w:proofErr w:type="gramEnd"/>
            <w:r w:rsidRPr="00D47BF8">
              <w:rPr>
                <w:rFonts w:ascii="Times New Roman" w:eastAsia="楷体" w:hAnsi="Times New Roman"/>
                <w:w w:val="90"/>
                <w:szCs w:val="21"/>
              </w:rPr>
              <w:t>生态学研究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 xml:space="preserve">. 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北京：科学出版社，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2012</w:t>
            </w:r>
          </w:p>
          <w:p w:rsidR="00786B0B" w:rsidRPr="00D47BF8" w:rsidRDefault="00786B0B" w:rsidP="00E04328">
            <w:pPr>
              <w:pStyle w:val="a9"/>
              <w:rPr>
                <w:rFonts w:ascii="Times New Roman" w:eastAsia="楷体" w:hAnsi="Times New Roman"/>
                <w:w w:val="90"/>
                <w:szCs w:val="21"/>
              </w:rPr>
            </w:pPr>
            <w:r w:rsidRPr="00D47BF8">
              <w:rPr>
                <w:rFonts w:ascii="Times New Roman" w:eastAsia="楷体" w:hAnsi="Times New Roman"/>
                <w:w w:val="90"/>
                <w:szCs w:val="21"/>
              </w:rPr>
              <w:t>张峰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 xml:space="preserve"> 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副主编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 xml:space="preserve"> .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生态学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 xml:space="preserve">. 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北京：科学出版社，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2012</w:t>
            </w:r>
          </w:p>
          <w:p w:rsidR="00786B0B" w:rsidRPr="00D47BF8" w:rsidRDefault="00786B0B" w:rsidP="00E04328">
            <w:pPr>
              <w:pStyle w:val="a9"/>
              <w:rPr>
                <w:rFonts w:ascii="Times New Roman" w:eastAsia="楷体" w:hAnsi="Times New Roman"/>
                <w:w w:val="90"/>
                <w:szCs w:val="21"/>
              </w:rPr>
            </w:pPr>
            <w:r w:rsidRPr="00D47BF8">
              <w:rPr>
                <w:rFonts w:ascii="Times New Roman" w:eastAsia="楷体" w:hAnsi="Times New Roman"/>
                <w:w w:val="90"/>
                <w:szCs w:val="21"/>
              </w:rPr>
              <w:t>李</w:t>
            </w:r>
            <w:proofErr w:type="gramStart"/>
            <w:r w:rsidRPr="00D47BF8">
              <w:rPr>
                <w:rFonts w:ascii="Times New Roman" w:eastAsia="楷体" w:hAnsi="Times New Roman"/>
                <w:w w:val="90"/>
                <w:szCs w:val="21"/>
              </w:rPr>
              <w:t>世</w:t>
            </w:r>
            <w:proofErr w:type="gramEnd"/>
            <w:r w:rsidRPr="00D47BF8">
              <w:rPr>
                <w:rFonts w:ascii="Times New Roman" w:eastAsia="楷体" w:hAnsi="Times New Roman"/>
                <w:w w:val="90"/>
                <w:szCs w:val="21"/>
              </w:rPr>
              <w:t>广</w:t>
            </w:r>
            <w:r>
              <w:rPr>
                <w:rFonts w:ascii="Times New Roman" w:eastAsia="楷体" w:hAnsi="Times New Roman" w:hint="eastAsia"/>
                <w:w w:val="90"/>
                <w:szCs w:val="21"/>
              </w:rPr>
              <w:t>，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张峰</w:t>
            </w:r>
            <w:r>
              <w:rPr>
                <w:rFonts w:ascii="Times New Roman" w:eastAsia="楷体" w:hAnsi="Times New Roman" w:hint="eastAsia"/>
                <w:w w:val="90"/>
                <w:szCs w:val="21"/>
              </w:rPr>
              <w:t>.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 xml:space="preserve"> 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山西庞泉沟国家级自然保护区生物多样性与保护管理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 xml:space="preserve">. 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北京：中国林业出版社，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2014,5</w:t>
            </w:r>
          </w:p>
          <w:p w:rsidR="00786B0B" w:rsidRPr="00D47BF8" w:rsidRDefault="00786B0B" w:rsidP="00E04328">
            <w:pPr>
              <w:pStyle w:val="a9"/>
              <w:rPr>
                <w:rFonts w:ascii="Times New Roman" w:eastAsia="楷体" w:hAnsi="Times New Roman"/>
                <w:w w:val="90"/>
                <w:szCs w:val="21"/>
              </w:rPr>
            </w:pPr>
            <w:r w:rsidRPr="00D47BF8">
              <w:rPr>
                <w:rFonts w:ascii="Times New Roman" w:eastAsia="楷体" w:hAnsi="Times New Roman"/>
                <w:w w:val="90"/>
                <w:szCs w:val="21"/>
              </w:rPr>
              <w:t>张峰</w:t>
            </w:r>
            <w:r>
              <w:rPr>
                <w:rFonts w:ascii="Times New Roman" w:eastAsia="楷体" w:hAnsi="Times New Roman" w:hint="eastAsia"/>
                <w:w w:val="90"/>
                <w:szCs w:val="21"/>
              </w:rPr>
              <w:t>，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吴应建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.</w:t>
            </w:r>
            <w:r>
              <w:rPr>
                <w:rFonts w:ascii="Times New Roman" w:eastAsia="楷体" w:hAnsi="Times New Roman"/>
                <w:w w:val="90"/>
                <w:szCs w:val="21"/>
              </w:rPr>
              <w:t xml:space="preserve"> 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中条山常见植物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 xml:space="preserve">. 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北京：中国林业出版社，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2015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，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5</w:t>
            </w:r>
          </w:p>
          <w:p w:rsidR="00786B0B" w:rsidRPr="00D47BF8" w:rsidRDefault="00786B0B" w:rsidP="00E04328">
            <w:pPr>
              <w:pStyle w:val="a9"/>
              <w:rPr>
                <w:rFonts w:eastAsia="仿宋_GB2312"/>
                <w:szCs w:val="21"/>
              </w:rPr>
            </w:pPr>
            <w:r w:rsidRPr="00D47BF8">
              <w:rPr>
                <w:rFonts w:ascii="Times New Roman" w:eastAsia="楷体" w:hAnsi="Times New Roman" w:hint="eastAsia"/>
                <w:w w:val="90"/>
                <w:szCs w:val="21"/>
              </w:rPr>
              <w:t>王洪亮</w:t>
            </w:r>
            <w:r>
              <w:rPr>
                <w:rFonts w:ascii="Times New Roman" w:eastAsia="楷体" w:hAnsi="Times New Roman" w:hint="eastAsia"/>
                <w:w w:val="90"/>
                <w:szCs w:val="21"/>
              </w:rPr>
              <w:t>，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张峰</w:t>
            </w:r>
            <w:r>
              <w:rPr>
                <w:rFonts w:ascii="Times New Roman" w:eastAsia="楷体" w:hAnsi="Times New Roman" w:hint="eastAsia"/>
                <w:w w:val="90"/>
                <w:szCs w:val="21"/>
              </w:rPr>
              <w:t>.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 xml:space="preserve"> 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山西</w:t>
            </w:r>
            <w:r w:rsidRPr="00D47BF8">
              <w:rPr>
                <w:rFonts w:ascii="Times New Roman" w:eastAsia="楷体" w:hAnsi="Times New Roman" w:hint="eastAsia"/>
                <w:w w:val="90"/>
                <w:szCs w:val="21"/>
              </w:rPr>
              <w:t>芦芽山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国家级自然保护区生物多样性保护</w:t>
            </w:r>
            <w:r w:rsidRPr="00D47BF8">
              <w:rPr>
                <w:rFonts w:ascii="Times New Roman" w:eastAsia="楷体" w:hAnsi="Times New Roman" w:hint="eastAsia"/>
                <w:w w:val="90"/>
                <w:szCs w:val="21"/>
              </w:rPr>
              <w:t>与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管理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 xml:space="preserve">. 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北京：中国林业出版社，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201</w:t>
            </w:r>
            <w:r w:rsidRPr="00D47BF8">
              <w:rPr>
                <w:rFonts w:ascii="Times New Roman" w:eastAsia="楷体" w:hAnsi="Times New Roman" w:hint="eastAsia"/>
                <w:w w:val="90"/>
                <w:szCs w:val="21"/>
              </w:rPr>
              <w:t>7</w:t>
            </w:r>
            <w:r w:rsidRPr="00D47BF8">
              <w:rPr>
                <w:rFonts w:ascii="Times New Roman" w:eastAsia="楷体" w:hAnsi="Times New Roman"/>
                <w:w w:val="90"/>
                <w:szCs w:val="21"/>
              </w:rPr>
              <w:t>,</w:t>
            </w:r>
            <w:r w:rsidRPr="00D47BF8">
              <w:rPr>
                <w:rFonts w:ascii="Times New Roman" w:eastAsia="楷体" w:hAnsi="Times New Roman" w:hint="eastAsia"/>
                <w:w w:val="90"/>
                <w:szCs w:val="21"/>
              </w:rPr>
              <w:t>3</w:t>
            </w:r>
          </w:p>
        </w:tc>
      </w:tr>
      <w:tr w:rsidR="00786B0B" w:rsidTr="00E04328">
        <w:trPr>
          <w:trHeight w:val="381"/>
          <w:jc w:val="center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第二作者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Pr="00F35034" w:rsidRDefault="00786B0B" w:rsidP="00962BA6">
            <w:pPr>
              <w:spacing w:beforeLines="20" w:before="62" w:afterLines="20" w:after="62"/>
              <w:jc w:val="center"/>
              <w:rPr>
                <w:rFonts w:eastAsia="楷体"/>
                <w:w w:val="90"/>
                <w:szCs w:val="21"/>
              </w:rPr>
            </w:pPr>
            <w:r w:rsidRPr="00F35034">
              <w:rPr>
                <w:rFonts w:eastAsia="楷体" w:hint="eastAsia"/>
                <w:w w:val="90"/>
                <w:szCs w:val="21"/>
              </w:rPr>
              <w:t>刘勇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性　别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 w:rsidRPr="00F35034">
              <w:rPr>
                <w:rFonts w:eastAsia="楷体"/>
                <w:w w:val="90"/>
                <w:szCs w:val="21"/>
              </w:rPr>
              <w:t>男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出生年月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 w:rsidRPr="00F35034">
              <w:rPr>
                <w:rFonts w:eastAsia="楷体"/>
                <w:w w:val="90"/>
                <w:szCs w:val="21"/>
              </w:rPr>
              <w:t>19710502</w:t>
            </w:r>
          </w:p>
        </w:tc>
      </w:tr>
      <w:tr w:rsidR="00786B0B" w:rsidTr="00E04328">
        <w:trPr>
          <w:trHeight w:val="381"/>
          <w:jc w:val="center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工作单位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 w:rsidRPr="00F35034">
              <w:rPr>
                <w:rFonts w:eastAsia="楷体" w:hint="eastAsia"/>
                <w:w w:val="90"/>
                <w:szCs w:val="21"/>
              </w:rPr>
              <w:t>山西大学</w:t>
            </w:r>
            <w:r w:rsidRPr="00F35034">
              <w:rPr>
                <w:rFonts w:eastAsia="楷体" w:hint="eastAsia"/>
                <w:w w:val="90"/>
                <w:szCs w:val="21"/>
              </w:rPr>
              <w:t xml:space="preserve"> </w:t>
            </w:r>
            <w:r w:rsidRPr="00F35034">
              <w:rPr>
                <w:rFonts w:eastAsia="楷体" w:hint="eastAsia"/>
                <w:w w:val="90"/>
                <w:szCs w:val="21"/>
              </w:rPr>
              <w:t>黄土高原</w:t>
            </w:r>
            <w:r w:rsidRPr="00F35034">
              <w:rPr>
                <w:rFonts w:eastAsia="楷体"/>
                <w:w w:val="90"/>
                <w:szCs w:val="21"/>
              </w:rPr>
              <w:t>研究所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学　历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0B" w:rsidRPr="00CF1900" w:rsidRDefault="00786B0B" w:rsidP="00962BA6">
            <w:pPr>
              <w:spacing w:beforeLines="20" w:before="62" w:afterLines="20" w:after="62"/>
              <w:jc w:val="center"/>
              <w:rPr>
                <w:rFonts w:ascii="楷体" w:eastAsia="楷体" w:hAnsi="楷体"/>
                <w:w w:val="90"/>
                <w:sz w:val="20"/>
              </w:rPr>
            </w:pPr>
            <w:r w:rsidRPr="00CF1900">
              <w:rPr>
                <w:rFonts w:ascii="楷体" w:eastAsia="楷体" w:hAnsi="楷体" w:hint="eastAsia"/>
                <w:w w:val="90"/>
                <w:sz w:val="20"/>
              </w:rPr>
              <w:t>博士</w:t>
            </w:r>
          </w:p>
        </w:tc>
      </w:tr>
      <w:tr w:rsidR="00786B0B" w:rsidTr="00E04328">
        <w:trPr>
          <w:trHeight w:val="380"/>
          <w:jc w:val="center"/>
        </w:trPr>
        <w:tc>
          <w:tcPr>
            <w:tcW w:w="1512" w:type="dxa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通信地址</w:t>
            </w:r>
          </w:p>
        </w:tc>
        <w:tc>
          <w:tcPr>
            <w:tcW w:w="4497" w:type="dxa"/>
            <w:gridSpan w:val="13"/>
            <w:tcBorders>
              <w:top w:val="nil"/>
            </w:tcBorders>
            <w:vAlign w:val="center"/>
          </w:tcPr>
          <w:p w:rsidR="00786B0B" w:rsidRPr="00F35034" w:rsidRDefault="00786B0B" w:rsidP="00962BA6">
            <w:pPr>
              <w:spacing w:beforeLines="20" w:before="62" w:afterLines="20" w:after="62"/>
              <w:jc w:val="center"/>
              <w:rPr>
                <w:rFonts w:eastAsia="楷体"/>
                <w:w w:val="90"/>
                <w:szCs w:val="21"/>
              </w:rPr>
            </w:pPr>
            <w:r w:rsidRPr="00F35034">
              <w:rPr>
                <w:rFonts w:eastAsia="楷体" w:hint="eastAsia"/>
                <w:w w:val="90"/>
                <w:szCs w:val="21"/>
              </w:rPr>
              <w:t>太原市小店区</w:t>
            </w:r>
            <w:proofErr w:type="gramStart"/>
            <w:r w:rsidRPr="00F35034">
              <w:rPr>
                <w:rFonts w:eastAsia="楷体"/>
                <w:w w:val="90"/>
                <w:szCs w:val="21"/>
              </w:rPr>
              <w:t>坞</w:t>
            </w:r>
            <w:proofErr w:type="gramEnd"/>
            <w:r w:rsidRPr="00F35034">
              <w:rPr>
                <w:rFonts w:eastAsia="楷体"/>
                <w:w w:val="90"/>
                <w:szCs w:val="21"/>
              </w:rPr>
              <w:t>城路</w:t>
            </w:r>
            <w:r w:rsidRPr="00F35034">
              <w:rPr>
                <w:rFonts w:eastAsia="楷体" w:hint="eastAsia"/>
                <w:w w:val="90"/>
                <w:szCs w:val="21"/>
              </w:rPr>
              <w:t>92</w:t>
            </w:r>
            <w:r w:rsidRPr="00F35034">
              <w:rPr>
                <w:rFonts w:eastAsia="楷体" w:hint="eastAsia"/>
                <w:w w:val="90"/>
                <w:szCs w:val="21"/>
              </w:rPr>
              <w:t>号</w:t>
            </w:r>
            <w:r w:rsidRPr="00F35034">
              <w:rPr>
                <w:rFonts w:eastAsia="楷体" w:hint="eastAsia"/>
                <w:w w:val="90"/>
                <w:szCs w:val="21"/>
              </w:rPr>
              <w:t xml:space="preserve"> </w:t>
            </w:r>
            <w:r w:rsidRPr="00F35034">
              <w:rPr>
                <w:rFonts w:eastAsia="楷体" w:hint="eastAsia"/>
                <w:w w:val="90"/>
                <w:szCs w:val="21"/>
              </w:rPr>
              <w:t>山西大学</w:t>
            </w:r>
            <w:proofErr w:type="gramStart"/>
            <w:r w:rsidRPr="00F35034">
              <w:rPr>
                <w:rFonts w:eastAsia="楷体"/>
                <w:w w:val="90"/>
                <w:szCs w:val="21"/>
              </w:rPr>
              <w:t>环资楼</w:t>
            </w:r>
            <w:r w:rsidRPr="00F35034">
              <w:rPr>
                <w:rFonts w:eastAsia="楷体" w:hint="eastAsia"/>
                <w:w w:val="90"/>
                <w:szCs w:val="21"/>
              </w:rPr>
              <w:t>504</w:t>
            </w:r>
            <w:r w:rsidRPr="00F35034">
              <w:rPr>
                <w:rFonts w:eastAsia="楷体" w:hint="eastAsia"/>
                <w:w w:val="90"/>
                <w:szCs w:val="21"/>
              </w:rPr>
              <w:t>号</w:t>
            </w:r>
            <w:proofErr w:type="gramEnd"/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邮编</w:t>
            </w:r>
          </w:p>
        </w:tc>
        <w:tc>
          <w:tcPr>
            <w:tcW w:w="2077" w:type="dxa"/>
            <w:gridSpan w:val="6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030006</w:t>
            </w:r>
          </w:p>
        </w:tc>
      </w:tr>
      <w:tr w:rsidR="00786B0B" w:rsidTr="00E04328">
        <w:trPr>
          <w:trHeight w:val="380"/>
          <w:jc w:val="center"/>
        </w:trPr>
        <w:tc>
          <w:tcPr>
            <w:tcW w:w="1512" w:type="dxa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电</w:t>
            </w:r>
            <w:r>
              <w:rPr>
                <w:w w:val="90"/>
                <w:sz w:val="20"/>
              </w:rPr>
              <w:t xml:space="preserve">    </w:t>
            </w:r>
            <w:r>
              <w:rPr>
                <w:w w:val="90"/>
                <w:sz w:val="20"/>
              </w:rPr>
              <w:t>话</w:t>
            </w:r>
          </w:p>
        </w:tc>
        <w:tc>
          <w:tcPr>
            <w:tcW w:w="4497" w:type="dxa"/>
            <w:gridSpan w:val="13"/>
            <w:tcBorders>
              <w:top w:val="nil"/>
            </w:tcBorders>
            <w:vAlign w:val="center"/>
          </w:tcPr>
          <w:p w:rsidR="00786B0B" w:rsidRPr="00F35034" w:rsidRDefault="00786B0B" w:rsidP="00962BA6">
            <w:pPr>
              <w:spacing w:beforeLines="20" w:before="62" w:afterLines="20" w:after="62"/>
              <w:jc w:val="center"/>
              <w:rPr>
                <w:rFonts w:eastAsia="楷体"/>
                <w:w w:val="90"/>
                <w:szCs w:val="21"/>
              </w:rPr>
            </w:pPr>
            <w:r w:rsidRPr="00F35034">
              <w:rPr>
                <w:rFonts w:eastAsia="楷体" w:hint="eastAsia"/>
                <w:w w:val="90"/>
                <w:szCs w:val="21"/>
              </w:rPr>
              <w:t>0351-7010700</w:t>
            </w: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email</w:t>
            </w:r>
          </w:p>
        </w:tc>
        <w:tc>
          <w:tcPr>
            <w:tcW w:w="2077" w:type="dxa"/>
            <w:gridSpan w:val="6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</w:p>
        </w:tc>
      </w:tr>
      <w:tr w:rsidR="00786B0B" w:rsidTr="00E04328">
        <w:trPr>
          <w:trHeight w:val="380"/>
          <w:jc w:val="center"/>
        </w:trPr>
        <w:tc>
          <w:tcPr>
            <w:tcW w:w="1512" w:type="dxa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职</w:t>
            </w:r>
            <w:r>
              <w:rPr>
                <w:w w:val="90"/>
                <w:sz w:val="20"/>
              </w:rPr>
              <w:t xml:space="preserve">    </w:t>
            </w:r>
            <w:r>
              <w:rPr>
                <w:w w:val="90"/>
                <w:sz w:val="20"/>
              </w:rPr>
              <w:t>称</w:t>
            </w:r>
          </w:p>
        </w:tc>
        <w:tc>
          <w:tcPr>
            <w:tcW w:w="1221" w:type="dxa"/>
            <w:gridSpan w:val="3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教授</w:t>
            </w:r>
          </w:p>
        </w:tc>
        <w:tc>
          <w:tcPr>
            <w:tcW w:w="1154" w:type="dxa"/>
            <w:gridSpan w:val="4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是否院士</w:t>
            </w:r>
          </w:p>
        </w:tc>
        <w:tc>
          <w:tcPr>
            <w:tcW w:w="1273" w:type="dxa"/>
            <w:gridSpan w:val="4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否</w:t>
            </w:r>
          </w:p>
        </w:tc>
        <w:tc>
          <w:tcPr>
            <w:tcW w:w="849" w:type="dxa"/>
            <w:gridSpan w:val="2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学科专长</w:t>
            </w:r>
          </w:p>
        </w:tc>
        <w:tc>
          <w:tcPr>
            <w:tcW w:w="2683" w:type="dxa"/>
            <w:gridSpan w:val="7"/>
            <w:tcBorders>
              <w:top w:val="nil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生态</w:t>
            </w:r>
            <w:r>
              <w:rPr>
                <w:w w:val="90"/>
                <w:sz w:val="20"/>
              </w:rPr>
              <w:t>系统生态学</w:t>
            </w:r>
          </w:p>
        </w:tc>
      </w:tr>
      <w:tr w:rsidR="00786B0B" w:rsidTr="00E04328">
        <w:trPr>
          <w:trHeight w:val="842"/>
          <w:jc w:val="center"/>
        </w:trPr>
        <w:tc>
          <w:tcPr>
            <w:tcW w:w="1512" w:type="dxa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教育背景</w:t>
            </w:r>
          </w:p>
        </w:tc>
        <w:tc>
          <w:tcPr>
            <w:tcW w:w="7180" w:type="dxa"/>
            <w:gridSpan w:val="20"/>
            <w:vAlign w:val="center"/>
          </w:tcPr>
          <w:p w:rsidR="00786B0B" w:rsidRDefault="00786B0B" w:rsidP="00E04328">
            <w:pPr>
              <w:ind w:rightChars="50" w:right="105"/>
              <w:rPr>
                <w:rFonts w:eastAsia="楷体"/>
                <w:w w:val="90"/>
                <w:szCs w:val="21"/>
              </w:rPr>
            </w:pPr>
            <w:r>
              <w:rPr>
                <w:rFonts w:eastAsia="楷体"/>
                <w:w w:val="90"/>
                <w:szCs w:val="21"/>
              </w:rPr>
              <w:t>(1) 2003.09-2006.07</w:t>
            </w:r>
            <w:r>
              <w:rPr>
                <w:rFonts w:eastAsia="楷体"/>
                <w:w w:val="90"/>
                <w:szCs w:val="21"/>
              </w:rPr>
              <w:t>，</w:t>
            </w:r>
            <w:r>
              <w:rPr>
                <w:rFonts w:eastAsia="楷体" w:hint="eastAsia"/>
                <w:w w:val="90"/>
                <w:szCs w:val="21"/>
              </w:rPr>
              <w:t>上海大学</w:t>
            </w:r>
            <w:r>
              <w:rPr>
                <w:rFonts w:eastAsia="楷体"/>
                <w:w w:val="90"/>
                <w:szCs w:val="21"/>
              </w:rPr>
              <w:t xml:space="preserve">, </w:t>
            </w:r>
            <w:r>
              <w:rPr>
                <w:rFonts w:eastAsia="楷体" w:hint="eastAsia"/>
                <w:w w:val="90"/>
                <w:szCs w:val="21"/>
              </w:rPr>
              <w:t>遥感科学</w:t>
            </w:r>
            <w:r>
              <w:rPr>
                <w:rFonts w:eastAsia="楷体"/>
                <w:w w:val="90"/>
                <w:szCs w:val="21"/>
              </w:rPr>
              <w:t>，博士</w:t>
            </w:r>
          </w:p>
          <w:p w:rsidR="00786B0B" w:rsidRDefault="00786B0B" w:rsidP="00E04328">
            <w:pPr>
              <w:ind w:rightChars="50" w:right="105"/>
              <w:rPr>
                <w:rFonts w:eastAsia="楷体"/>
                <w:w w:val="90"/>
                <w:szCs w:val="21"/>
              </w:rPr>
            </w:pPr>
            <w:r>
              <w:rPr>
                <w:rFonts w:eastAsia="楷体"/>
                <w:w w:val="90"/>
                <w:szCs w:val="21"/>
              </w:rPr>
              <w:t xml:space="preserve">(2) 1997.09–2000.07, </w:t>
            </w:r>
            <w:r>
              <w:rPr>
                <w:rFonts w:eastAsia="楷体" w:hint="eastAsia"/>
                <w:w w:val="90"/>
                <w:szCs w:val="21"/>
              </w:rPr>
              <w:t>山西大学，自然地理</w:t>
            </w:r>
            <w:r>
              <w:rPr>
                <w:rFonts w:eastAsia="楷体"/>
                <w:w w:val="90"/>
                <w:szCs w:val="21"/>
              </w:rPr>
              <w:t>，硕士</w:t>
            </w:r>
          </w:p>
          <w:p w:rsidR="00786B0B" w:rsidRDefault="00786B0B" w:rsidP="00E04328">
            <w:pPr>
              <w:ind w:rightChars="50" w:right="105"/>
              <w:rPr>
                <w:rFonts w:eastAsia="楷体"/>
                <w:w w:val="90"/>
                <w:szCs w:val="21"/>
              </w:rPr>
            </w:pPr>
            <w:r>
              <w:rPr>
                <w:rFonts w:eastAsia="楷体"/>
                <w:w w:val="90"/>
                <w:szCs w:val="21"/>
              </w:rPr>
              <w:t xml:space="preserve">(3) 1988.09–1992.07, </w:t>
            </w:r>
            <w:r>
              <w:rPr>
                <w:rFonts w:eastAsia="楷体" w:hint="eastAsia"/>
                <w:w w:val="90"/>
                <w:szCs w:val="21"/>
              </w:rPr>
              <w:t>山西大学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数学</w:t>
            </w:r>
            <w:r>
              <w:rPr>
                <w:rFonts w:eastAsia="楷体"/>
                <w:w w:val="90"/>
                <w:szCs w:val="21"/>
              </w:rPr>
              <w:t>，本科</w:t>
            </w:r>
          </w:p>
        </w:tc>
      </w:tr>
      <w:tr w:rsidR="00786B0B" w:rsidTr="00E04328">
        <w:trPr>
          <w:trHeight w:val="1143"/>
          <w:jc w:val="center"/>
        </w:trPr>
        <w:tc>
          <w:tcPr>
            <w:tcW w:w="1512" w:type="dxa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工作经历</w:t>
            </w:r>
          </w:p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社会兼职</w:t>
            </w:r>
          </w:p>
        </w:tc>
        <w:tc>
          <w:tcPr>
            <w:tcW w:w="7180" w:type="dxa"/>
            <w:gridSpan w:val="20"/>
            <w:vAlign w:val="center"/>
          </w:tcPr>
          <w:p w:rsidR="00786B0B" w:rsidRDefault="00786B0B" w:rsidP="00E04328">
            <w:pPr>
              <w:ind w:rightChars="50" w:right="105"/>
              <w:rPr>
                <w:rFonts w:eastAsia="楷体"/>
                <w:w w:val="90"/>
                <w:szCs w:val="21"/>
              </w:rPr>
            </w:pPr>
            <w:r>
              <w:rPr>
                <w:rFonts w:eastAsia="楷体"/>
                <w:w w:val="90"/>
                <w:szCs w:val="21"/>
              </w:rPr>
              <w:t>(1) 2006.08-</w:t>
            </w:r>
            <w:r>
              <w:rPr>
                <w:rFonts w:eastAsia="楷体"/>
                <w:w w:val="90"/>
                <w:szCs w:val="21"/>
              </w:rPr>
              <w:t>至今，</w:t>
            </w:r>
            <w:r>
              <w:rPr>
                <w:rFonts w:eastAsia="楷体" w:hint="eastAsia"/>
                <w:w w:val="90"/>
                <w:szCs w:val="21"/>
              </w:rPr>
              <w:t>山西大学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黄土高原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研究所</w:t>
            </w:r>
            <w:r>
              <w:rPr>
                <w:rFonts w:eastAsia="楷体"/>
                <w:w w:val="90"/>
                <w:szCs w:val="21"/>
              </w:rPr>
              <w:t>，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副教授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教授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所长</w:t>
            </w:r>
          </w:p>
          <w:p w:rsidR="00786B0B" w:rsidRDefault="00786B0B" w:rsidP="00E04328">
            <w:pPr>
              <w:ind w:rightChars="50" w:right="105"/>
              <w:rPr>
                <w:rFonts w:eastAsia="楷体"/>
                <w:w w:val="90"/>
                <w:szCs w:val="21"/>
              </w:rPr>
            </w:pPr>
            <w:r>
              <w:rPr>
                <w:rFonts w:eastAsia="楷体"/>
                <w:w w:val="90"/>
                <w:szCs w:val="21"/>
              </w:rPr>
              <w:t xml:space="preserve">(2) 2000.08–2003.08, </w:t>
            </w:r>
            <w:r>
              <w:rPr>
                <w:rFonts w:eastAsia="楷体" w:hint="eastAsia"/>
                <w:w w:val="90"/>
                <w:szCs w:val="21"/>
              </w:rPr>
              <w:t>山西大学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黄土高原</w:t>
            </w:r>
            <w:r>
              <w:rPr>
                <w:rFonts w:eastAsia="楷体"/>
                <w:w w:val="90"/>
                <w:szCs w:val="21"/>
              </w:rPr>
              <w:t>研究所，讲师</w:t>
            </w:r>
          </w:p>
          <w:p w:rsidR="00786B0B" w:rsidRDefault="00786B0B" w:rsidP="00E04328">
            <w:pPr>
              <w:ind w:rightChars="50" w:right="105"/>
              <w:rPr>
                <w:rFonts w:eastAsia="楷体"/>
                <w:w w:val="90"/>
                <w:szCs w:val="21"/>
              </w:rPr>
            </w:pPr>
            <w:r>
              <w:rPr>
                <w:rFonts w:eastAsia="楷体"/>
                <w:w w:val="90"/>
                <w:szCs w:val="21"/>
              </w:rPr>
              <w:t xml:space="preserve">(3) 1993.07–1997.08 </w:t>
            </w:r>
            <w:r>
              <w:rPr>
                <w:rFonts w:eastAsia="楷体" w:hint="eastAsia"/>
                <w:w w:val="90"/>
                <w:szCs w:val="21"/>
              </w:rPr>
              <w:t>山西大学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数学系</w:t>
            </w:r>
            <w:r>
              <w:rPr>
                <w:rFonts w:eastAsia="楷体" w:hint="eastAsia"/>
                <w:w w:val="90"/>
                <w:szCs w:val="21"/>
              </w:rPr>
              <w:t xml:space="preserve"> </w:t>
            </w:r>
            <w:r>
              <w:rPr>
                <w:rFonts w:eastAsia="楷体" w:hint="eastAsia"/>
                <w:w w:val="90"/>
                <w:szCs w:val="21"/>
              </w:rPr>
              <w:t>助教</w:t>
            </w:r>
          </w:p>
        </w:tc>
      </w:tr>
      <w:tr w:rsidR="00786B0B" w:rsidTr="00E04328">
        <w:trPr>
          <w:trHeight w:val="428"/>
          <w:jc w:val="center"/>
        </w:trPr>
        <w:tc>
          <w:tcPr>
            <w:tcW w:w="1512" w:type="dxa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承担项目情况</w:t>
            </w:r>
          </w:p>
        </w:tc>
        <w:tc>
          <w:tcPr>
            <w:tcW w:w="7180" w:type="dxa"/>
            <w:gridSpan w:val="20"/>
          </w:tcPr>
          <w:p w:rsidR="00786B0B" w:rsidRDefault="00786B0B" w:rsidP="00962BA6">
            <w:pPr>
              <w:spacing w:beforeLines="20" w:before="62" w:afterLines="20" w:after="62"/>
              <w:rPr>
                <w:w w:val="90"/>
                <w:sz w:val="20"/>
              </w:rPr>
            </w:pPr>
          </w:p>
        </w:tc>
      </w:tr>
      <w:tr w:rsidR="00786B0B" w:rsidTr="00E04328">
        <w:trPr>
          <w:trHeight w:val="378"/>
          <w:jc w:val="center"/>
        </w:trPr>
        <w:tc>
          <w:tcPr>
            <w:tcW w:w="1512" w:type="dxa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获奖情况</w:t>
            </w:r>
          </w:p>
        </w:tc>
        <w:tc>
          <w:tcPr>
            <w:tcW w:w="7180" w:type="dxa"/>
            <w:gridSpan w:val="20"/>
          </w:tcPr>
          <w:p w:rsidR="00786B0B" w:rsidRDefault="00786B0B" w:rsidP="00E04328">
            <w:pPr>
              <w:jc w:val="left"/>
              <w:rPr>
                <w:szCs w:val="21"/>
                <w:highlight w:val="cyan"/>
              </w:rPr>
            </w:pPr>
          </w:p>
        </w:tc>
      </w:tr>
      <w:tr w:rsidR="00786B0B" w:rsidTr="00E04328">
        <w:trPr>
          <w:trHeight w:val="285"/>
          <w:jc w:val="center"/>
        </w:trPr>
        <w:tc>
          <w:tcPr>
            <w:tcW w:w="1512" w:type="dxa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出版著作情况</w:t>
            </w:r>
          </w:p>
        </w:tc>
        <w:tc>
          <w:tcPr>
            <w:tcW w:w="7180" w:type="dxa"/>
            <w:gridSpan w:val="20"/>
          </w:tcPr>
          <w:p w:rsidR="00786B0B" w:rsidRDefault="00786B0B" w:rsidP="00E04328">
            <w:pPr>
              <w:ind w:rightChars="50" w:right="105"/>
              <w:rPr>
                <w:w w:val="90"/>
                <w:sz w:val="20"/>
              </w:rPr>
            </w:pPr>
          </w:p>
        </w:tc>
      </w:tr>
      <w:tr w:rsidR="00786B0B" w:rsidTr="00E04328">
        <w:trPr>
          <w:trHeight w:val="380"/>
          <w:jc w:val="center"/>
        </w:trPr>
        <w:tc>
          <w:tcPr>
            <w:tcW w:w="1512" w:type="dxa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主　要</w:t>
            </w:r>
            <w:r>
              <w:rPr>
                <w:w w:val="90"/>
                <w:sz w:val="20"/>
              </w:rPr>
              <w:br/>
            </w:r>
            <w:r>
              <w:rPr>
                <w:w w:val="90"/>
                <w:sz w:val="20"/>
              </w:rPr>
              <w:t>合作者</w:t>
            </w:r>
          </w:p>
        </w:tc>
        <w:tc>
          <w:tcPr>
            <w:tcW w:w="805" w:type="dxa"/>
            <w:gridSpan w:val="2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rFonts w:eastAsia="楷体_GB2312"/>
                <w:w w:val="90"/>
                <w:sz w:val="20"/>
              </w:rPr>
            </w:pPr>
            <w:r>
              <w:rPr>
                <w:rFonts w:eastAsia="楷体_GB2312"/>
                <w:w w:val="90"/>
                <w:sz w:val="20"/>
              </w:rPr>
              <w:t>姓　名</w:t>
            </w:r>
          </w:p>
        </w:tc>
        <w:tc>
          <w:tcPr>
            <w:tcW w:w="900" w:type="dxa"/>
            <w:gridSpan w:val="4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rFonts w:eastAsia="楷体_GB2312"/>
                <w:w w:val="90"/>
                <w:sz w:val="20"/>
              </w:rPr>
            </w:pPr>
            <w:r>
              <w:rPr>
                <w:rFonts w:eastAsia="楷体_GB2312"/>
                <w:w w:val="90"/>
                <w:sz w:val="20"/>
              </w:rPr>
              <w:t>性　别</w:t>
            </w:r>
          </w:p>
        </w:tc>
        <w:tc>
          <w:tcPr>
            <w:tcW w:w="720" w:type="dxa"/>
            <w:gridSpan w:val="2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rFonts w:eastAsia="楷体_GB2312"/>
                <w:w w:val="90"/>
                <w:sz w:val="20"/>
              </w:rPr>
            </w:pPr>
            <w:r>
              <w:rPr>
                <w:rFonts w:eastAsia="楷体_GB2312"/>
                <w:w w:val="90"/>
                <w:sz w:val="20"/>
              </w:rPr>
              <w:t>年　龄</w:t>
            </w:r>
          </w:p>
        </w:tc>
        <w:tc>
          <w:tcPr>
            <w:tcW w:w="3137" w:type="dxa"/>
            <w:gridSpan w:val="8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rFonts w:eastAsia="楷体_GB2312"/>
                <w:w w:val="90"/>
                <w:sz w:val="20"/>
              </w:rPr>
            </w:pPr>
            <w:r>
              <w:rPr>
                <w:rFonts w:eastAsia="楷体_GB2312"/>
                <w:w w:val="90"/>
                <w:sz w:val="20"/>
              </w:rPr>
              <w:t>工作单位</w:t>
            </w:r>
          </w:p>
        </w:tc>
        <w:tc>
          <w:tcPr>
            <w:tcW w:w="631" w:type="dxa"/>
            <w:gridSpan w:val="3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rFonts w:eastAsia="楷体_GB2312"/>
                <w:w w:val="90"/>
                <w:sz w:val="20"/>
              </w:rPr>
            </w:pPr>
            <w:r>
              <w:rPr>
                <w:rFonts w:eastAsia="楷体_GB2312"/>
                <w:w w:val="90"/>
                <w:sz w:val="20"/>
              </w:rPr>
              <w:t>职称</w:t>
            </w:r>
          </w:p>
        </w:tc>
        <w:tc>
          <w:tcPr>
            <w:tcW w:w="987" w:type="dxa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rFonts w:eastAsia="楷体_GB2312"/>
                <w:w w:val="90"/>
                <w:sz w:val="20"/>
              </w:rPr>
            </w:pPr>
            <w:r>
              <w:rPr>
                <w:rFonts w:eastAsia="楷体_GB2312"/>
                <w:w w:val="90"/>
                <w:sz w:val="20"/>
              </w:rPr>
              <w:t>学　历</w:t>
            </w:r>
          </w:p>
        </w:tc>
      </w:tr>
      <w:tr w:rsidR="00786B0B" w:rsidTr="00E04328">
        <w:trPr>
          <w:trHeight w:val="381"/>
          <w:jc w:val="center"/>
        </w:trPr>
        <w:tc>
          <w:tcPr>
            <w:tcW w:w="1512" w:type="dxa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805" w:type="dxa"/>
            <w:gridSpan w:val="2"/>
            <w:vAlign w:val="center"/>
          </w:tcPr>
          <w:p w:rsidR="00786B0B" w:rsidRPr="00BE6ACF" w:rsidRDefault="00786B0B" w:rsidP="00962BA6">
            <w:pPr>
              <w:spacing w:beforeLines="20" w:before="62" w:afterLines="20" w:after="62"/>
              <w:jc w:val="center"/>
              <w:rPr>
                <w:w w:val="90"/>
                <w:szCs w:val="21"/>
              </w:rPr>
            </w:pPr>
            <w:proofErr w:type="gramStart"/>
            <w:r w:rsidRPr="00BE6ACF">
              <w:rPr>
                <w:rFonts w:hint="eastAsia"/>
                <w:w w:val="90"/>
                <w:szCs w:val="21"/>
              </w:rPr>
              <w:t>柴宝峰</w:t>
            </w:r>
            <w:proofErr w:type="gramEnd"/>
          </w:p>
        </w:tc>
        <w:tc>
          <w:tcPr>
            <w:tcW w:w="900" w:type="dxa"/>
            <w:gridSpan w:val="4"/>
            <w:vAlign w:val="center"/>
          </w:tcPr>
          <w:p w:rsidR="00786B0B" w:rsidRPr="00BE6ACF" w:rsidRDefault="00786B0B" w:rsidP="00962BA6">
            <w:pPr>
              <w:spacing w:beforeLines="20" w:before="62" w:afterLines="20" w:after="62"/>
              <w:jc w:val="center"/>
              <w:rPr>
                <w:w w:val="90"/>
                <w:szCs w:val="21"/>
              </w:rPr>
            </w:pPr>
            <w:r w:rsidRPr="00BE6ACF">
              <w:rPr>
                <w:w w:val="90"/>
                <w:szCs w:val="21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786B0B" w:rsidRPr="00BE6ACF" w:rsidRDefault="00786B0B" w:rsidP="00962BA6">
            <w:pPr>
              <w:spacing w:beforeLines="20" w:before="62" w:afterLines="20" w:after="62"/>
              <w:jc w:val="center"/>
              <w:rPr>
                <w:w w:val="90"/>
                <w:szCs w:val="21"/>
              </w:rPr>
            </w:pPr>
            <w:r w:rsidRPr="00BE6ACF">
              <w:rPr>
                <w:w w:val="90"/>
                <w:szCs w:val="21"/>
              </w:rPr>
              <w:t>52</w:t>
            </w:r>
          </w:p>
        </w:tc>
        <w:tc>
          <w:tcPr>
            <w:tcW w:w="3137" w:type="dxa"/>
            <w:gridSpan w:val="8"/>
            <w:vAlign w:val="center"/>
          </w:tcPr>
          <w:p w:rsidR="00786B0B" w:rsidRPr="00BE6ACF" w:rsidRDefault="00786B0B" w:rsidP="00962BA6">
            <w:pPr>
              <w:spacing w:beforeLines="20" w:before="62" w:afterLines="20" w:after="62"/>
              <w:jc w:val="center"/>
              <w:rPr>
                <w:w w:val="90"/>
                <w:szCs w:val="21"/>
              </w:rPr>
            </w:pPr>
            <w:r w:rsidRPr="00BE6ACF">
              <w:rPr>
                <w:rFonts w:hint="eastAsia"/>
                <w:w w:val="90"/>
                <w:szCs w:val="21"/>
              </w:rPr>
              <w:t>山西大学</w:t>
            </w:r>
          </w:p>
        </w:tc>
        <w:tc>
          <w:tcPr>
            <w:tcW w:w="631" w:type="dxa"/>
            <w:gridSpan w:val="3"/>
            <w:vAlign w:val="center"/>
          </w:tcPr>
          <w:p w:rsidR="00786B0B" w:rsidRPr="00BE6ACF" w:rsidRDefault="00786B0B" w:rsidP="00962BA6">
            <w:pPr>
              <w:spacing w:beforeLines="20" w:before="62" w:afterLines="20" w:after="62"/>
              <w:jc w:val="center"/>
              <w:rPr>
                <w:w w:val="90"/>
                <w:szCs w:val="21"/>
              </w:rPr>
            </w:pPr>
            <w:r w:rsidRPr="00BE6ACF">
              <w:rPr>
                <w:w w:val="90"/>
                <w:szCs w:val="21"/>
              </w:rPr>
              <w:t>教授</w:t>
            </w:r>
          </w:p>
        </w:tc>
        <w:tc>
          <w:tcPr>
            <w:tcW w:w="987" w:type="dxa"/>
            <w:vAlign w:val="center"/>
          </w:tcPr>
          <w:p w:rsidR="00786B0B" w:rsidRPr="00BE6ACF" w:rsidRDefault="00786B0B" w:rsidP="00962BA6">
            <w:pPr>
              <w:spacing w:beforeLines="20" w:before="62" w:afterLines="20" w:after="62"/>
              <w:jc w:val="center"/>
              <w:rPr>
                <w:w w:val="90"/>
                <w:szCs w:val="21"/>
              </w:rPr>
            </w:pPr>
            <w:r w:rsidRPr="00BE6ACF">
              <w:rPr>
                <w:w w:val="90"/>
                <w:szCs w:val="21"/>
              </w:rPr>
              <w:t>博士</w:t>
            </w:r>
          </w:p>
        </w:tc>
      </w:tr>
      <w:tr w:rsidR="00786B0B" w:rsidTr="00E04328">
        <w:trPr>
          <w:trHeight w:val="381"/>
          <w:jc w:val="center"/>
        </w:trPr>
        <w:tc>
          <w:tcPr>
            <w:tcW w:w="1512" w:type="dxa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805" w:type="dxa"/>
            <w:gridSpan w:val="2"/>
            <w:vAlign w:val="center"/>
          </w:tcPr>
          <w:p w:rsidR="00786B0B" w:rsidRPr="00BE6ACF" w:rsidRDefault="00786B0B" w:rsidP="00962BA6">
            <w:pPr>
              <w:spacing w:beforeLines="20" w:before="62" w:afterLines="20" w:after="62"/>
              <w:jc w:val="center"/>
              <w:rPr>
                <w:w w:val="90"/>
                <w:szCs w:val="21"/>
              </w:rPr>
            </w:pPr>
            <w:proofErr w:type="gramStart"/>
            <w:r w:rsidRPr="00BE6ACF">
              <w:rPr>
                <w:rFonts w:hint="eastAsia"/>
                <w:w w:val="90"/>
                <w:szCs w:val="21"/>
              </w:rPr>
              <w:t>李晋昌</w:t>
            </w:r>
            <w:proofErr w:type="gramEnd"/>
          </w:p>
        </w:tc>
        <w:tc>
          <w:tcPr>
            <w:tcW w:w="900" w:type="dxa"/>
            <w:gridSpan w:val="4"/>
            <w:vAlign w:val="center"/>
          </w:tcPr>
          <w:p w:rsidR="00786B0B" w:rsidRPr="00BE6ACF" w:rsidRDefault="00786B0B" w:rsidP="00962BA6">
            <w:pPr>
              <w:spacing w:beforeLines="20" w:before="62" w:afterLines="20" w:after="62"/>
              <w:jc w:val="center"/>
              <w:rPr>
                <w:w w:val="90"/>
                <w:szCs w:val="21"/>
              </w:rPr>
            </w:pPr>
            <w:r w:rsidRPr="00BE6ACF">
              <w:rPr>
                <w:rFonts w:hint="eastAsia"/>
                <w:w w:val="90"/>
                <w:szCs w:val="21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786B0B" w:rsidRPr="00BE6ACF" w:rsidRDefault="00786B0B" w:rsidP="00962BA6">
            <w:pPr>
              <w:spacing w:beforeLines="20" w:before="62" w:afterLines="20" w:after="62"/>
              <w:jc w:val="center"/>
              <w:rPr>
                <w:w w:val="90"/>
                <w:szCs w:val="21"/>
              </w:rPr>
            </w:pPr>
            <w:r w:rsidRPr="00BE6ACF">
              <w:rPr>
                <w:rFonts w:hint="eastAsia"/>
                <w:w w:val="90"/>
                <w:szCs w:val="21"/>
              </w:rPr>
              <w:t>37</w:t>
            </w:r>
          </w:p>
        </w:tc>
        <w:tc>
          <w:tcPr>
            <w:tcW w:w="3137" w:type="dxa"/>
            <w:gridSpan w:val="8"/>
            <w:vAlign w:val="center"/>
          </w:tcPr>
          <w:p w:rsidR="00786B0B" w:rsidRPr="00BE6ACF" w:rsidRDefault="00786B0B" w:rsidP="00962BA6">
            <w:pPr>
              <w:spacing w:beforeLines="20" w:before="62" w:afterLines="20" w:after="62"/>
              <w:jc w:val="center"/>
              <w:rPr>
                <w:w w:val="90"/>
                <w:szCs w:val="21"/>
              </w:rPr>
            </w:pPr>
            <w:r w:rsidRPr="00BE6ACF">
              <w:rPr>
                <w:rFonts w:hint="eastAsia"/>
                <w:w w:val="90"/>
                <w:szCs w:val="21"/>
              </w:rPr>
              <w:t>山西大学</w:t>
            </w:r>
          </w:p>
        </w:tc>
        <w:tc>
          <w:tcPr>
            <w:tcW w:w="631" w:type="dxa"/>
            <w:gridSpan w:val="3"/>
            <w:vAlign w:val="center"/>
          </w:tcPr>
          <w:p w:rsidR="00786B0B" w:rsidRPr="00BE6ACF" w:rsidRDefault="00786B0B" w:rsidP="00962BA6">
            <w:pPr>
              <w:spacing w:beforeLines="20" w:before="62" w:afterLines="20" w:after="62"/>
              <w:jc w:val="center"/>
              <w:rPr>
                <w:w w:val="90"/>
                <w:szCs w:val="21"/>
              </w:rPr>
            </w:pPr>
            <w:r w:rsidRPr="00BE6ACF">
              <w:rPr>
                <w:rFonts w:hint="eastAsia"/>
                <w:w w:val="90"/>
                <w:szCs w:val="21"/>
              </w:rPr>
              <w:t>副教授</w:t>
            </w:r>
          </w:p>
        </w:tc>
        <w:tc>
          <w:tcPr>
            <w:tcW w:w="987" w:type="dxa"/>
            <w:vAlign w:val="center"/>
          </w:tcPr>
          <w:p w:rsidR="00786B0B" w:rsidRPr="00BE6ACF" w:rsidRDefault="00786B0B" w:rsidP="00962BA6">
            <w:pPr>
              <w:spacing w:beforeLines="20" w:before="62" w:afterLines="20" w:after="62"/>
              <w:jc w:val="center"/>
              <w:rPr>
                <w:w w:val="90"/>
                <w:szCs w:val="21"/>
              </w:rPr>
            </w:pPr>
            <w:r w:rsidRPr="00BE6ACF">
              <w:rPr>
                <w:rFonts w:hint="eastAsia"/>
                <w:w w:val="90"/>
                <w:szCs w:val="21"/>
              </w:rPr>
              <w:t>博士</w:t>
            </w:r>
          </w:p>
        </w:tc>
      </w:tr>
      <w:tr w:rsidR="00786B0B" w:rsidTr="00E04328">
        <w:trPr>
          <w:trHeight w:val="381"/>
          <w:jc w:val="center"/>
        </w:trPr>
        <w:tc>
          <w:tcPr>
            <w:tcW w:w="8692" w:type="dxa"/>
            <w:gridSpan w:val="21"/>
            <w:vAlign w:val="center"/>
          </w:tcPr>
          <w:p w:rsidR="00786B0B" w:rsidRDefault="00786B0B" w:rsidP="00962BA6">
            <w:pPr>
              <w:spacing w:beforeLines="20" w:before="62" w:afterLines="20" w:after="62"/>
              <w:ind w:firstLineChars="50" w:firstLine="100"/>
              <w:rPr>
                <w:rFonts w:eastAsia="仿宋_GB2312"/>
                <w:b/>
                <w:w w:val="90"/>
                <w:sz w:val="22"/>
              </w:rPr>
            </w:pPr>
            <w:r>
              <w:rPr>
                <w:rFonts w:eastAsia="仿宋_GB2312"/>
                <w:b/>
                <w:w w:val="90"/>
                <w:sz w:val="22"/>
              </w:rPr>
              <w:lastRenderedPageBreak/>
              <w:t>第三部分：书稿内容信息</w:t>
            </w:r>
          </w:p>
        </w:tc>
      </w:tr>
      <w:tr w:rsidR="00786B0B" w:rsidTr="00E04328">
        <w:trPr>
          <w:trHeight w:val="1079"/>
          <w:jc w:val="center"/>
        </w:trPr>
        <w:tc>
          <w:tcPr>
            <w:tcW w:w="1512" w:type="dxa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sz w:val="20"/>
              </w:rPr>
            </w:pPr>
            <w:r>
              <w:rPr>
                <w:sz w:val="20"/>
              </w:rPr>
              <w:t>内容简介</w:t>
            </w:r>
          </w:p>
        </w:tc>
        <w:tc>
          <w:tcPr>
            <w:tcW w:w="7180" w:type="dxa"/>
            <w:gridSpan w:val="20"/>
          </w:tcPr>
          <w:p w:rsidR="00786B0B" w:rsidRDefault="00786B0B" w:rsidP="00962BA6">
            <w:pPr>
              <w:spacing w:beforeLines="20" w:before="62" w:afterLines="20" w:after="62"/>
              <w:rPr>
                <w:rFonts w:eastAsia="楷体_GB2312"/>
                <w:w w:val="90"/>
                <w:sz w:val="16"/>
                <w:szCs w:val="16"/>
              </w:rPr>
            </w:pPr>
            <w:r>
              <w:rPr>
                <w:rFonts w:eastAsia="楷体_GB2312"/>
                <w:w w:val="90"/>
                <w:sz w:val="16"/>
                <w:szCs w:val="16"/>
              </w:rPr>
              <w:t>（字数以</w:t>
            </w:r>
            <w:r>
              <w:rPr>
                <w:rFonts w:eastAsia="楷体_GB2312"/>
                <w:w w:val="90"/>
                <w:sz w:val="16"/>
                <w:szCs w:val="16"/>
              </w:rPr>
              <w:t>200</w:t>
            </w:r>
            <w:r>
              <w:rPr>
                <w:rFonts w:eastAsia="楷体_GB2312"/>
                <w:w w:val="90"/>
                <w:sz w:val="16"/>
                <w:szCs w:val="16"/>
              </w:rPr>
              <w:t>～</w:t>
            </w:r>
            <w:r>
              <w:rPr>
                <w:rFonts w:eastAsia="楷体_GB2312"/>
                <w:w w:val="90"/>
                <w:sz w:val="16"/>
                <w:szCs w:val="16"/>
              </w:rPr>
              <w:t>300</w:t>
            </w:r>
            <w:r>
              <w:rPr>
                <w:rFonts w:eastAsia="楷体_GB2312"/>
                <w:w w:val="90"/>
                <w:sz w:val="16"/>
                <w:szCs w:val="16"/>
              </w:rPr>
              <w:t>字为宜，介绍本书的内容、写作思路或行文特色等（强调本书特色），切忌笼统空洞，照搬目录）</w:t>
            </w:r>
          </w:p>
          <w:p w:rsidR="00786B0B" w:rsidRDefault="00786B0B" w:rsidP="00E04328">
            <w:pPr>
              <w:ind w:rightChars="50" w:right="105"/>
              <w:rPr>
                <w:rFonts w:eastAsia="楷体"/>
                <w:sz w:val="20"/>
              </w:rPr>
            </w:pPr>
            <w:r>
              <w:rPr>
                <w:rFonts w:eastAsia="楷体"/>
                <w:w w:val="90"/>
                <w:szCs w:val="21"/>
              </w:rPr>
              <w:t>本书内容涵盖</w:t>
            </w:r>
            <w:r>
              <w:rPr>
                <w:rFonts w:eastAsia="楷体" w:hint="eastAsia"/>
                <w:w w:val="90"/>
                <w:szCs w:val="21"/>
              </w:rPr>
              <w:t>生态学</w:t>
            </w:r>
            <w:r>
              <w:rPr>
                <w:rFonts w:eastAsia="楷体"/>
                <w:w w:val="90"/>
                <w:szCs w:val="21"/>
              </w:rPr>
              <w:t>基础理论</w:t>
            </w:r>
            <w:r>
              <w:rPr>
                <w:rFonts w:eastAsia="楷体" w:hint="eastAsia"/>
                <w:w w:val="90"/>
                <w:szCs w:val="21"/>
              </w:rPr>
              <w:t>和</w:t>
            </w:r>
            <w:r>
              <w:rPr>
                <w:rFonts w:eastAsia="楷体"/>
                <w:w w:val="90"/>
                <w:szCs w:val="21"/>
              </w:rPr>
              <w:t>应用</w:t>
            </w:r>
            <w:r>
              <w:rPr>
                <w:rFonts w:eastAsia="楷体" w:hint="eastAsia"/>
                <w:w w:val="90"/>
                <w:szCs w:val="21"/>
              </w:rPr>
              <w:t>研究</w:t>
            </w:r>
            <w:r>
              <w:rPr>
                <w:rFonts w:eastAsia="楷体"/>
                <w:w w:val="90"/>
                <w:szCs w:val="21"/>
              </w:rPr>
              <w:t>，</w:t>
            </w:r>
            <w:r>
              <w:rPr>
                <w:rFonts w:eastAsia="楷体" w:hint="eastAsia"/>
                <w:w w:val="90"/>
                <w:szCs w:val="21"/>
              </w:rPr>
              <w:t>基础理论</w:t>
            </w:r>
            <w:r>
              <w:rPr>
                <w:rFonts w:eastAsia="楷体"/>
                <w:w w:val="90"/>
                <w:szCs w:val="21"/>
              </w:rPr>
              <w:t>内容包括黄土高原自然地理概况、动物生态、植物生态、微生物生态、景观生态</w:t>
            </w:r>
            <w:r>
              <w:rPr>
                <w:rFonts w:eastAsia="楷体" w:hint="eastAsia"/>
                <w:w w:val="90"/>
                <w:szCs w:val="21"/>
              </w:rPr>
              <w:t>、</w:t>
            </w:r>
            <w:r>
              <w:rPr>
                <w:rFonts w:eastAsia="楷体"/>
                <w:w w:val="90"/>
                <w:szCs w:val="21"/>
              </w:rPr>
              <w:t>生物多样性保护等，应用研究包括黄土高原污染生态、农业生态、退还生态系统修复、生态系统</w:t>
            </w:r>
            <w:r>
              <w:rPr>
                <w:rFonts w:eastAsia="楷体" w:hint="eastAsia"/>
                <w:w w:val="90"/>
                <w:szCs w:val="21"/>
              </w:rPr>
              <w:t>功能</w:t>
            </w:r>
            <w:r>
              <w:rPr>
                <w:rFonts w:eastAsia="楷体"/>
                <w:w w:val="90"/>
                <w:szCs w:val="21"/>
              </w:rPr>
              <w:t>服务评价</w:t>
            </w:r>
            <w:r>
              <w:rPr>
                <w:rFonts w:eastAsia="楷体" w:hint="eastAsia"/>
                <w:w w:val="90"/>
                <w:szCs w:val="21"/>
              </w:rPr>
              <w:t>、</w:t>
            </w:r>
            <w:r>
              <w:rPr>
                <w:rFonts w:eastAsia="楷体"/>
                <w:w w:val="90"/>
                <w:szCs w:val="21"/>
              </w:rPr>
              <w:t>黄土高原可持续发展等。</w:t>
            </w:r>
          </w:p>
        </w:tc>
      </w:tr>
      <w:tr w:rsidR="00786B0B" w:rsidTr="00E04328">
        <w:trPr>
          <w:trHeight w:val="701"/>
          <w:jc w:val="center"/>
        </w:trPr>
        <w:tc>
          <w:tcPr>
            <w:tcW w:w="1512" w:type="dxa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sz w:val="20"/>
              </w:rPr>
            </w:pPr>
            <w:r>
              <w:rPr>
                <w:sz w:val="20"/>
              </w:rPr>
              <w:t>读者对象</w:t>
            </w:r>
          </w:p>
        </w:tc>
        <w:tc>
          <w:tcPr>
            <w:tcW w:w="7180" w:type="dxa"/>
            <w:gridSpan w:val="20"/>
          </w:tcPr>
          <w:p w:rsidR="00786B0B" w:rsidRDefault="00786B0B" w:rsidP="00E04328">
            <w:pPr>
              <w:ind w:rightChars="50" w:right="105"/>
              <w:rPr>
                <w:sz w:val="20"/>
              </w:rPr>
            </w:pPr>
            <w:r>
              <w:rPr>
                <w:rFonts w:eastAsia="楷体"/>
                <w:w w:val="90"/>
                <w:szCs w:val="21"/>
              </w:rPr>
              <w:t>本书可作为</w:t>
            </w:r>
            <w:r>
              <w:rPr>
                <w:rFonts w:eastAsia="楷体" w:hint="eastAsia"/>
                <w:w w:val="90"/>
                <w:szCs w:val="21"/>
              </w:rPr>
              <w:t>生态学</w:t>
            </w:r>
            <w:r>
              <w:rPr>
                <w:rFonts w:eastAsia="楷体"/>
                <w:w w:val="90"/>
                <w:szCs w:val="21"/>
              </w:rPr>
              <w:t>、林学和</w:t>
            </w:r>
            <w:r>
              <w:rPr>
                <w:rFonts w:eastAsia="楷体" w:hint="eastAsia"/>
                <w:w w:val="90"/>
                <w:szCs w:val="21"/>
              </w:rPr>
              <w:t>农学</w:t>
            </w:r>
            <w:r>
              <w:rPr>
                <w:rFonts w:eastAsia="楷体"/>
                <w:w w:val="90"/>
                <w:szCs w:val="21"/>
              </w:rPr>
              <w:t>等专业研究生教材，也可作为相关领域工程技术人员的参考书。</w:t>
            </w:r>
          </w:p>
        </w:tc>
      </w:tr>
      <w:tr w:rsidR="00786B0B" w:rsidTr="00E04328">
        <w:trPr>
          <w:trHeight w:val="576"/>
          <w:jc w:val="center"/>
        </w:trPr>
        <w:tc>
          <w:tcPr>
            <w:tcW w:w="1512" w:type="dxa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sz w:val="20"/>
              </w:rPr>
            </w:pPr>
            <w:r>
              <w:rPr>
                <w:sz w:val="20"/>
              </w:rPr>
              <w:t>学术价值</w:t>
            </w:r>
          </w:p>
        </w:tc>
        <w:tc>
          <w:tcPr>
            <w:tcW w:w="7180" w:type="dxa"/>
            <w:gridSpan w:val="20"/>
            <w:vAlign w:val="center"/>
          </w:tcPr>
          <w:p w:rsidR="00786B0B" w:rsidRDefault="00786B0B" w:rsidP="00962BA6">
            <w:pPr>
              <w:spacing w:beforeLines="20" w:before="62" w:afterLines="20" w:after="62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有</w:t>
            </w:r>
            <w:r>
              <w:rPr>
                <w:rFonts w:hint="eastAsia"/>
                <w:w w:val="90"/>
                <w:sz w:val="20"/>
              </w:rPr>
              <w:t>重要</w:t>
            </w:r>
            <w:r>
              <w:rPr>
                <w:w w:val="90"/>
                <w:sz w:val="20"/>
              </w:rPr>
              <w:t>参考价值</w:t>
            </w:r>
          </w:p>
        </w:tc>
      </w:tr>
      <w:tr w:rsidR="00786B0B" w:rsidTr="00E04328">
        <w:trPr>
          <w:trHeight w:val="246"/>
          <w:jc w:val="center"/>
        </w:trPr>
        <w:tc>
          <w:tcPr>
            <w:tcW w:w="1512" w:type="dxa"/>
            <w:vMerge w:val="restart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sz w:val="20"/>
              </w:rPr>
            </w:pPr>
            <w:r>
              <w:rPr>
                <w:sz w:val="20"/>
              </w:rPr>
              <w:t>学术内容</w:t>
            </w:r>
          </w:p>
        </w:tc>
        <w:tc>
          <w:tcPr>
            <w:tcW w:w="2551" w:type="dxa"/>
            <w:gridSpan w:val="10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rFonts w:eastAsia="楷体_GB2312"/>
                <w:spacing w:val="-4"/>
                <w:sz w:val="20"/>
              </w:rPr>
            </w:pPr>
            <w:r>
              <w:rPr>
                <w:rFonts w:eastAsia="楷体_GB2312"/>
                <w:spacing w:val="-4"/>
                <w:sz w:val="20"/>
              </w:rPr>
              <w:t>本书稿学术内容是否源自</w:t>
            </w:r>
          </w:p>
          <w:p w:rsidR="00786B0B" w:rsidRDefault="00786B0B" w:rsidP="00962BA6">
            <w:pPr>
              <w:spacing w:beforeLines="20" w:before="62" w:afterLines="20" w:after="62"/>
              <w:jc w:val="center"/>
              <w:rPr>
                <w:rFonts w:eastAsia="楷体_GB2312"/>
                <w:spacing w:val="-4"/>
                <w:sz w:val="20"/>
              </w:rPr>
            </w:pPr>
            <w:r>
              <w:rPr>
                <w:rFonts w:eastAsia="楷体_GB2312"/>
                <w:spacing w:val="-4"/>
                <w:sz w:val="20"/>
              </w:rPr>
              <w:t>以下项目成果</w:t>
            </w:r>
          </w:p>
        </w:tc>
        <w:tc>
          <w:tcPr>
            <w:tcW w:w="4629" w:type="dxa"/>
            <w:gridSpan w:val="10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rFonts w:eastAsia="楷体_GB2312"/>
                <w:sz w:val="20"/>
              </w:rPr>
            </w:pPr>
            <w:r>
              <w:rPr>
                <w:rFonts w:eastAsia="楷体_GB2312"/>
                <w:sz w:val="20"/>
              </w:rPr>
              <w:t>项目名称及编号</w:t>
            </w:r>
          </w:p>
        </w:tc>
      </w:tr>
      <w:tr w:rsidR="00786B0B" w:rsidTr="00E04328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</w:pPr>
          </w:p>
        </w:tc>
        <w:tc>
          <w:tcPr>
            <w:tcW w:w="2551" w:type="dxa"/>
            <w:gridSpan w:val="10"/>
            <w:vAlign w:val="center"/>
          </w:tcPr>
          <w:p w:rsidR="00786B0B" w:rsidRDefault="00786B0B" w:rsidP="00E04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成果获国家级大奖二等奖（含）以上</w:t>
            </w:r>
          </w:p>
        </w:tc>
        <w:tc>
          <w:tcPr>
            <w:tcW w:w="4629" w:type="dxa"/>
            <w:gridSpan w:val="10"/>
          </w:tcPr>
          <w:p w:rsidR="00786B0B" w:rsidRDefault="00786B0B" w:rsidP="00962BA6">
            <w:pPr>
              <w:spacing w:beforeLines="20" w:before="62" w:afterLines="20" w:after="62"/>
              <w:jc w:val="left"/>
              <w:rPr>
                <w:w w:val="90"/>
                <w:sz w:val="20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</w:pPr>
          </w:p>
        </w:tc>
        <w:tc>
          <w:tcPr>
            <w:tcW w:w="2551" w:type="dxa"/>
            <w:gridSpan w:val="10"/>
            <w:vAlign w:val="center"/>
          </w:tcPr>
          <w:p w:rsidR="00786B0B" w:rsidRDefault="00786B0B" w:rsidP="00E04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成果获国家级大奖三等奖</w:t>
            </w:r>
          </w:p>
        </w:tc>
        <w:tc>
          <w:tcPr>
            <w:tcW w:w="4629" w:type="dxa"/>
            <w:gridSpan w:val="10"/>
          </w:tcPr>
          <w:p w:rsidR="00786B0B" w:rsidRDefault="00786B0B" w:rsidP="00962BA6">
            <w:pPr>
              <w:spacing w:beforeLines="20" w:before="62" w:afterLines="20" w:after="62"/>
              <w:jc w:val="left"/>
              <w:rPr>
                <w:w w:val="90"/>
                <w:sz w:val="20"/>
              </w:rPr>
            </w:pPr>
          </w:p>
        </w:tc>
      </w:tr>
      <w:tr w:rsidR="00786B0B" w:rsidTr="00E04328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</w:pPr>
          </w:p>
        </w:tc>
        <w:tc>
          <w:tcPr>
            <w:tcW w:w="2551" w:type="dxa"/>
            <w:gridSpan w:val="10"/>
            <w:vAlign w:val="center"/>
          </w:tcPr>
          <w:p w:rsidR="00786B0B" w:rsidRDefault="00786B0B" w:rsidP="00E04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国家级成果（</w:t>
            </w:r>
            <w:r>
              <w:rPr>
                <w:sz w:val="16"/>
                <w:szCs w:val="16"/>
              </w:rPr>
              <w:t>973</w:t>
            </w:r>
            <w:r>
              <w:rPr>
                <w:sz w:val="16"/>
                <w:szCs w:val="16"/>
              </w:rPr>
              <w:t>、</w:t>
            </w:r>
            <w:r>
              <w:rPr>
                <w:sz w:val="16"/>
                <w:szCs w:val="16"/>
              </w:rPr>
              <w:t>863</w:t>
            </w:r>
            <w:r>
              <w:rPr>
                <w:sz w:val="16"/>
                <w:szCs w:val="16"/>
              </w:rPr>
              <w:t>、</w:t>
            </w:r>
            <w:r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十一五</w:t>
            </w:r>
            <w:r>
              <w:rPr>
                <w:sz w:val="16"/>
                <w:szCs w:val="16"/>
              </w:rPr>
              <w:t>”“</w:t>
            </w:r>
            <w:r>
              <w:rPr>
                <w:sz w:val="16"/>
                <w:szCs w:val="16"/>
              </w:rPr>
              <w:t>十二五</w:t>
            </w:r>
            <w:r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>重大专项、自然科学基金委重大项目、</w:t>
            </w:r>
            <w:r>
              <w:rPr>
                <w:kern w:val="0"/>
                <w:sz w:val="16"/>
                <w:szCs w:val="16"/>
              </w:rPr>
              <w:t>国家软科学研究计划项目、国家社科基金项目</w:t>
            </w:r>
            <w:r>
              <w:rPr>
                <w:sz w:val="16"/>
                <w:szCs w:val="16"/>
              </w:rPr>
              <w:t>等）</w:t>
            </w:r>
          </w:p>
        </w:tc>
        <w:tc>
          <w:tcPr>
            <w:tcW w:w="4629" w:type="dxa"/>
            <w:gridSpan w:val="10"/>
          </w:tcPr>
          <w:p w:rsidR="00786B0B" w:rsidRDefault="00786B0B" w:rsidP="00E04328">
            <w:pPr>
              <w:rPr>
                <w:w w:val="90"/>
                <w:sz w:val="20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</w:pPr>
          </w:p>
        </w:tc>
        <w:tc>
          <w:tcPr>
            <w:tcW w:w="2551" w:type="dxa"/>
            <w:gridSpan w:val="10"/>
            <w:vAlign w:val="center"/>
          </w:tcPr>
          <w:p w:rsidR="00786B0B" w:rsidRDefault="00786B0B" w:rsidP="00E04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基金委重点项目</w:t>
            </w:r>
          </w:p>
        </w:tc>
        <w:tc>
          <w:tcPr>
            <w:tcW w:w="4629" w:type="dxa"/>
            <w:gridSpan w:val="10"/>
          </w:tcPr>
          <w:p w:rsidR="00786B0B" w:rsidRDefault="00786B0B" w:rsidP="00962BA6">
            <w:pPr>
              <w:spacing w:beforeLines="20" w:before="62" w:afterLines="20" w:after="62"/>
              <w:rPr>
                <w:w w:val="90"/>
                <w:sz w:val="20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</w:pPr>
          </w:p>
        </w:tc>
        <w:tc>
          <w:tcPr>
            <w:tcW w:w="2551" w:type="dxa"/>
            <w:gridSpan w:val="10"/>
            <w:vAlign w:val="center"/>
          </w:tcPr>
          <w:p w:rsidR="00786B0B" w:rsidRDefault="00786B0B" w:rsidP="00E04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部委办成果，基金委面上项目</w:t>
            </w:r>
          </w:p>
        </w:tc>
        <w:tc>
          <w:tcPr>
            <w:tcW w:w="4629" w:type="dxa"/>
            <w:gridSpan w:val="10"/>
          </w:tcPr>
          <w:p w:rsidR="00786B0B" w:rsidRDefault="00786B0B" w:rsidP="00962BA6">
            <w:pPr>
              <w:spacing w:beforeLines="20" w:before="62" w:afterLines="20" w:after="62"/>
              <w:ind w:leftChars="50" w:left="105" w:rightChars="50" w:right="105"/>
              <w:rPr>
                <w:w w:val="90"/>
                <w:sz w:val="20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</w:pPr>
          </w:p>
        </w:tc>
        <w:tc>
          <w:tcPr>
            <w:tcW w:w="2551" w:type="dxa"/>
            <w:gridSpan w:val="10"/>
            <w:vAlign w:val="center"/>
          </w:tcPr>
          <w:p w:rsidR="00786B0B" w:rsidRDefault="00786B0B" w:rsidP="00962BA6">
            <w:pPr>
              <w:spacing w:beforeLines="20" w:before="62" w:afterLines="20" w:after="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省级规划项目</w:t>
            </w:r>
          </w:p>
        </w:tc>
        <w:tc>
          <w:tcPr>
            <w:tcW w:w="4629" w:type="dxa"/>
            <w:gridSpan w:val="10"/>
          </w:tcPr>
          <w:p w:rsidR="00786B0B" w:rsidRDefault="00786B0B" w:rsidP="00962BA6">
            <w:pPr>
              <w:spacing w:beforeLines="20" w:before="62" w:afterLines="20" w:after="62"/>
              <w:ind w:leftChars="50" w:left="105" w:rightChars="50" w:right="105"/>
              <w:rPr>
                <w:w w:val="90"/>
                <w:sz w:val="20"/>
              </w:rPr>
            </w:pPr>
          </w:p>
        </w:tc>
      </w:tr>
      <w:tr w:rsidR="00786B0B" w:rsidTr="00E04328">
        <w:trPr>
          <w:trHeight w:val="841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sz w:val="20"/>
              </w:rPr>
            </w:pPr>
            <w:r>
              <w:rPr>
                <w:sz w:val="20"/>
              </w:rPr>
              <w:t>章节目录</w:t>
            </w:r>
          </w:p>
          <w:p w:rsidR="00786B0B" w:rsidRDefault="00786B0B" w:rsidP="00962BA6">
            <w:pPr>
              <w:spacing w:beforeLines="20" w:before="62" w:afterLines="20" w:after="62"/>
              <w:jc w:val="center"/>
              <w:rPr>
                <w:sz w:val="20"/>
              </w:rPr>
            </w:pPr>
            <w:r>
              <w:rPr>
                <w:sz w:val="20"/>
              </w:rPr>
              <w:t>（需详细至三级标题）</w:t>
            </w:r>
          </w:p>
        </w:tc>
        <w:tc>
          <w:tcPr>
            <w:tcW w:w="7180" w:type="dxa"/>
            <w:gridSpan w:val="20"/>
            <w:tcBorders>
              <w:bottom w:val="single" w:sz="6" w:space="0" w:color="auto"/>
            </w:tcBorders>
          </w:tcPr>
          <w:p w:rsidR="00786B0B" w:rsidRDefault="00786B0B" w:rsidP="00E04328">
            <w:pPr>
              <w:rPr>
                <w:rFonts w:eastAsia="楷体"/>
                <w:b/>
                <w:sz w:val="20"/>
              </w:rPr>
            </w:pPr>
            <w:r>
              <w:rPr>
                <w:rFonts w:eastAsia="楷体"/>
                <w:b/>
                <w:sz w:val="20"/>
              </w:rPr>
              <w:t>前言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第</w:t>
            </w:r>
            <w:r>
              <w:rPr>
                <w:rFonts w:eastAsia="楷体" w:hint="eastAsia"/>
                <w:sz w:val="20"/>
              </w:rPr>
              <w:t>1</w:t>
            </w:r>
            <w:r>
              <w:rPr>
                <w:rFonts w:eastAsia="楷体" w:hint="eastAsia"/>
                <w:sz w:val="20"/>
              </w:rPr>
              <w:t>章</w:t>
            </w:r>
            <w:r>
              <w:rPr>
                <w:rFonts w:eastAsia="楷体" w:hint="eastAsia"/>
                <w:sz w:val="20"/>
              </w:rPr>
              <w:t xml:space="preserve"> </w:t>
            </w:r>
            <w:r w:rsidRPr="004F0E94">
              <w:rPr>
                <w:rFonts w:eastAsia="楷体" w:hint="eastAsia"/>
                <w:sz w:val="20"/>
              </w:rPr>
              <w:t>影响</w:t>
            </w:r>
            <w:r w:rsidRPr="004F0E94">
              <w:rPr>
                <w:rFonts w:eastAsia="楷体"/>
                <w:sz w:val="20"/>
              </w:rPr>
              <w:t>黄土高原</w:t>
            </w:r>
            <w:r w:rsidRPr="004F0E94">
              <w:rPr>
                <w:rFonts w:eastAsia="楷体" w:hint="eastAsia"/>
                <w:sz w:val="20"/>
              </w:rPr>
              <w:t>生态</w:t>
            </w:r>
            <w:r w:rsidRPr="004F0E94">
              <w:rPr>
                <w:rFonts w:eastAsia="楷体"/>
                <w:sz w:val="20"/>
              </w:rPr>
              <w:t>的</w:t>
            </w:r>
            <w:r w:rsidRPr="004F0E94">
              <w:rPr>
                <w:rFonts w:eastAsia="楷体" w:hint="eastAsia"/>
                <w:sz w:val="20"/>
              </w:rPr>
              <w:t>环境</w:t>
            </w:r>
            <w:r w:rsidRPr="004F0E94">
              <w:rPr>
                <w:rFonts w:eastAsia="楷体"/>
                <w:sz w:val="20"/>
              </w:rPr>
              <w:t>因素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</w:t>
            </w:r>
            <w:r>
              <w:rPr>
                <w:rFonts w:eastAsia="楷体"/>
                <w:sz w:val="20"/>
              </w:rPr>
              <w:t>.</w:t>
            </w:r>
            <w:r>
              <w:rPr>
                <w:rFonts w:eastAsia="楷体" w:hint="eastAsia"/>
                <w:sz w:val="20"/>
              </w:rPr>
              <w:t>1</w:t>
            </w:r>
            <w:r w:rsidRPr="004F0E94">
              <w:rPr>
                <w:rFonts w:eastAsia="楷体" w:hint="eastAsia"/>
                <w:sz w:val="20"/>
              </w:rPr>
              <w:t>黄土高原</w:t>
            </w:r>
            <w:r w:rsidRPr="004F0E94">
              <w:rPr>
                <w:rFonts w:eastAsia="楷体"/>
                <w:sz w:val="20"/>
              </w:rPr>
              <w:t>范围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</w:t>
            </w:r>
            <w:r>
              <w:rPr>
                <w:rFonts w:eastAsia="楷体"/>
                <w:sz w:val="20"/>
              </w:rPr>
              <w:t>.2</w:t>
            </w:r>
            <w:r w:rsidRPr="004F0E94">
              <w:rPr>
                <w:rFonts w:eastAsia="楷体"/>
                <w:sz w:val="20"/>
              </w:rPr>
              <w:t>地</w:t>
            </w:r>
            <w:r w:rsidRPr="004F0E94">
              <w:rPr>
                <w:rFonts w:eastAsia="楷体"/>
                <w:sz w:val="20"/>
              </w:rPr>
              <w:t xml:space="preserve"> </w:t>
            </w:r>
            <w:r w:rsidRPr="004F0E94">
              <w:rPr>
                <w:rFonts w:eastAsia="楷体"/>
                <w:sz w:val="20"/>
              </w:rPr>
              <w:t>质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1.3</w:t>
            </w:r>
            <w:r w:rsidRPr="004F0E94">
              <w:rPr>
                <w:rFonts w:eastAsia="楷体"/>
                <w:sz w:val="20"/>
              </w:rPr>
              <w:t>地形和地貌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1.4</w:t>
            </w:r>
            <w:r w:rsidRPr="004F0E94">
              <w:rPr>
                <w:rFonts w:eastAsia="楷体"/>
                <w:sz w:val="20"/>
              </w:rPr>
              <w:t>气</w:t>
            </w:r>
            <w:r w:rsidRPr="004F0E94">
              <w:rPr>
                <w:rFonts w:eastAsia="楷体"/>
                <w:sz w:val="20"/>
              </w:rPr>
              <w:t xml:space="preserve"> </w:t>
            </w:r>
            <w:r w:rsidRPr="004F0E94">
              <w:rPr>
                <w:rFonts w:eastAsia="楷体"/>
                <w:sz w:val="20"/>
              </w:rPr>
              <w:t>候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1.5</w:t>
            </w:r>
            <w:r w:rsidRPr="004F0E94">
              <w:rPr>
                <w:rFonts w:eastAsia="楷体" w:hint="eastAsia"/>
                <w:sz w:val="20"/>
              </w:rPr>
              <w:t>水文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1.6</w:t>
            </w:r>
            <w:r w:rsidRPr="004F0E94">
              <w:rPr>
                <w:rFonts w:eastAsia="楷体" w:hint="eastAsia"/>
                <w:sz w:val="20"/>
              </w:rPr>
              <w:t>土壤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</w:t>
            </w:r>
            <w:r>
              <w:rPr>
                <w:rFonts w:eastAsia="楷体"/>
                <w:sz w:val="20"/>
              </w:rPr>
              <w:t>.7</w:t>
            </w:r>
            <w:r w:rsidRPr="004F0E94">
              <w:rPr>
                <w:rFonts w:eastAsia="楷体"/>
                <w:sz w:val="20"/>
              </w:rPr>
              <w:t>人类活动与社会经济</w:t>
            </w:r>
          </w:p>
          <w:p w:rsidR="00786B0B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第</w:t>
            </w:r>
            <w:r>
              <w:rPr>
                <w:rFonts w:eastAsia="楷体" w:hint="eastAsia"/>
                <w:sz w:val="20"/>
              </w:rPr>
              <w:t>2</w:t>
            </w:r>
            <w:r>
              <w:rPr>
                <w:rFonts w:eastAsia="楷体" w:hint="eastAsia"/>
                <w:sz w:val="20"/>
              </w:rPr>
              <w:t>章</w:t>
            </w:r>
            <w:r>
              <w:rPr>
                <w:rFonts w:eastAsia="楷体" w:hint="eastAsia"/>
                <w:sz w:val="20"/>
              </w:rPr>
              <w:t xml:space="preserve"> </w:t>
            </w:r>
            <w:r w:rsidRPr="004D3A23">
              <w:rPr>
                <w:rFonts w:eastAsia="楷体"/>
                <w:sz w:val="20"/>
              </w:rPr>
              <w:t>植被生态</w:t>
            </w:r>
          </w:p>
          <w:p w:rsidR="00786B0B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2</w:t>
            </w:r>
            <w:r>
              <w:rPr>
                <w:rFonts w:eastAsia="楷体"/>
                <w:sz w:val="20"/>
              </w:rPr>
              <w:t>.1</w:t>
            </w:r>
            <w:r w:rsidRPr="004D3A23">
              <w:rPr>
                <w:rFonts w:eastAsia="楷体"/>
                <w:sz w:val="20"/>
              </w:rPr>
              <w:t xml:space="preserve"> </w:t>
            </w:r>
            <w:r>
              <w:rPr>
                <w:rFonts w:eastAsia="楷体" w:hint="eastAsia"/>
                <w:sz w:val="20"/>
              </w:rPr>
              <w:t>植被</w:t>
            </w:r>
            <w:r>
              <w:rPr>
                <w:rFonts w:eastAsia="楷体"/>
                <w:sz w:val="20"/>
              </w:rPr>
              <w:t>生态学的基础</w:t>
            </w:r>
            <w:r>
              <w:rPr>
                <w:rFonts w:eastAsia="楷体" w:hint="eastAsia"/>
                <w:sz w:val="20"/>
              </w:rPr>
              <w:t>理论</w:t>
            </w:r>
          </w:p>
          <w:p w:rsidR="00786B0B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 xml:space="preserve">2.1.1 </w:t>
            </w:r>
            <w:r>
              <w:rPr>
                <w:rFonts w:eastAsia="楷体" w:hint="eastAsia"/>
                <w:sz w:val="20"/>
              </w:rPr>
              <w:t>植被生态学</w:t>
            </w:r>
            <w:r>
              <w:rPr>
                <w:rFonts w:eastAsia="楷体"/>
                <w:sz w:val="20"/>
              </w:rPr>
              <w:t>的定义和发展</w:t>
            </w:r>
          </w:p>
          <w:p w:rsidR="00786B0B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/>
                <w:sz w:val="20"/>
              </w:rPr>
              <w:t xml:space="preserve">2.1.2 </w:t>
            </w:r>
            <w:r>
              <w:rPr>
                <w:rFonts w:eastAsia="楷体" w:hint="eastAsia"/>
                <w:sz w:val="20"/>
              </w:rPr>
              <w:t>植被</w:t>
            </w:r>
            <w:r>
              <w:rPr>
                <w:rFonts w:eastAsia="楷体"/>
                <w:sz w:val="20"/>
              </w:rPr>
              <w:t>的结构</w:t>
            </w:r>
            <w:r>
              <w:rPr>
                <w:rFonts w:eastAsia="楷体" w:hint="eastAsia"/>
                <w:sz w:val="20"/>
              </w:rPr>
              <w:t>和</w:t>
            </w:r>
            <w:r>
              <w:rPr>
                <w:rFonts w:eastAsia="楷体"/>
                <w:sz w:val="20"/>
              </w:rPr>
              <w:t>组成</w:t>
            </w:r>
          </w:p>
          <w:p w:rsidR="00786B0B" w:rsidRPr="004D3A23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/>
                <w:sz w:val="20"/>
              </w:rPr>
              <w:t>…</w:t>
            </w:r>
          </w:p>
          <w:p w:rsidR="00786B0B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/>
                <w:sz w:val="20"/>
              </w:rPr>
              <w:t xml:space="preserve">2.2 </w:t>
            </w:r>
            <w:r w:rsidRPr="004D3A23">
              <w:rPr>
                <w:rFonts w:eastAsia="楷体"/>
                <w:sz w:val="20"/>
              </w:rPr>
              <w:t>植物群落的区系特征</w:t>
            </w:r>
          </w:p>
          <w:p w:rsidR="00786B0B" w:rsidRPr="004F0E94" w:rsidRDefault="00786B0B" w:rsidP="00786B0B">
            <w:pPr>
              <w:pStyle w:val="a3"/>
              <w:numPr>
                <w:ilvl w:val="2"/>
                <w:numId w:val="15"/>
              </w:numPr>
              <w:ind w:firstLineChars="0"/>
              <w:rPr>
                <w:rFonts w:eastAsia="楷体"/>
                <w:sz w:val="20"/>
              </w:rPr>
            </w:pPr>
            <w:r w:rsidRPr="004F0E94">
              <w:rPr>
                <w:rFonts w:eastAsia="楷体" w:hint="eastAsia"/>
                <w:sz w:val="20"/>
              </w:rPr>
              <w:t>科</w:t>
            </w:r>
            <w:r w:rsidRPr="004F0E94">
              <w:rPr>
                <w:rFonts w:eastAsia="楷体"/>
                <w:sz w:val="20"/>
              </w:rPr>
              <w:t>的组成和类型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2</w:t>
            </w:r>
            <w:r>
              <w:rPr>
                <w:rFonts w:eastAsia="楷体"/>
                <w:sz w:val="20"/>
              </w:rPr>
              <w:t xml:space="preserve">.2.2 </w:t>
            </w:r>
            <w:r w:rsidRPr="004F0E94">
              <w:rPr>
                <w:rFonts w:eastAsia="楷体" w:hint="eastAsia"/>
                <w:sz w:val="20"/>
              </w:rPr>
              <w:t>属</w:t>
            </w:r>
            <w:r w:rsidRPr="004F0E94">
              <w:rPr>
                <w:rFonts w:eastAsia="楷体"/>
                <w:sz w:val="20"/>
              </w:rPr>
              <w:t>的组成和类型</w:t>
            </w:r>
          </w:p>
          <w:p w:rsidR="00786B0B" w:rsidRPr="004D3A23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/>
                <w:sz w:val="20"/>
              </w:rPr>
              <w:t>…</w:t>
            </w:r>
          </w:p>
          <w:p w:rsidR="00786B0B" w:rsidRPr="00AB1F0A" w:rsidRDefault="00786B0B" w:rsidP="00786B0B">
            <w:pPr>
              <w:pStyle w:val="a3"/>
              <w:numPr>
                <w:ilvl w:val="1"/>
                <w:numId w:val="15"/>
              </w:numPr>
              <w:ind w:firstLineChars="0"/>
              <w:rPr>
                <w:rFonts w:eastAsia="楷体"/>
                <w:sz w:val="20"/>
              </w:rPr>
            </w:pPr>
            <w:r w:rsidRPr="00AB1F0A">
              <w:rPr>
                <w:rFonts w:eastAsia="楷体"/>
                <w:sz w:val="20"/>
              </w:rPr>
              <w:lastRenderedPageBreak/>
              <w:t>主要植被类型</w:t>
            </w:r>
          </w:p>
          <w:p w:rsidR="00786B0B" w:rsidRPr="00D101A8" w:rsidRDefault="00786B0B" w:rsidP="00786B0B">
            <w:pPr>
              <w:pStyle w:val="a3"/>
              <w:numPr>
                <w:ilvl w:val="2"/>
                <w:numId w:val="15"/>
              </w:numPr>
              <w:ind w:firstLineChars="0"/>
              <w:rPr>
                <w:rFonts w:eastAsia="楷体"/>
                <w:sz w:val="20"/>
              </w:rPr>
            </w:pPr>
            <w:r w:rsidRPr="00D101A8">
              <w:rPr>
                <w:rFonts w:eastAsia="楷体" w:hint="eastAsia"/>
                <w:sz w:val="20"/>
              </w:rPr>
              <w:t>寒温性</w:t>
            </w:r>
            <w:r w:rsidRPr="00D101A8">
              <w:rPr>
                <w:rFonts w:eastAsia="楷体"/>
                <w:sz w:val="20"/>
              </w:rPr>
              <w:t>针叶林</w:t>
            </w:r>
          </w:p>
          <w:p w:rsidR="00786B0B" w:rsidRPr="00D101A8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2</w:t>
            </w:r>
            <w:r>
              <w:rPr>
                <w:rFonts w:eastAsia="楷体"/>
                <w:sz w:val="20"/>
              </w:rPr>
              <w:t xml:space="preserve">.3.2 </w:t>
            </w:r>
            <w:r w:rsidRPr="00D101A8">
              <w:rPr>
                <w:rFonts w:eastAsia="楷体" w:hint="eastAsia"/>
                <w:sz w:val="20"/>
              </w:rPr>
              <w:t>温性</w:t>
            </w:r>
            <w:r w:rsidRPr="00D101A8">
              <w:rPr>
                <w:rFonts w:eastAsia="楷体"/>
                <w:sz w:val="20"/>
              </w:rPr>
              <w:t>针叶林</w:t>
            </w:r>
          </w:p>
          <w:p w:rsidR="00786B0B" w:rsidRPr="00AB1F0A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/>
                <w:sz w:val="20"/>
              </w:rPr>
              <w:t>…</w:t>
            </w:r>
          </w:p>
          <w:p w:rsidR="00786B0B" w:rsidRPr="00B27BBD" w:rsidRDefault="00786B0B" w:rsidP="00786B0B">
            <w:pPr>
              <w:pStyle w:val="a3"/>
              <w:numPr>
                <w:ilvl w:val="1"/>
                <w:numId w:val="15"/>
              </w:numPr>
              <w:ind w:firstLineChars="0"/>
              <w:rPr>
                <w:rFonts w:eastAsia="楷体"/>
                <w:sz w:val="20"/>
              </w:rPr>
            </w:pPr>
            <w:r w:rsidRPr="00B27BBD">
              <w:rPr>
                <w:rFonts w:eastAsia="楷体"/>
                <w:sz w:val="20"/>
              </w:rPr>
              <w:t>植被区划</w:t>
            </w:r>
          </w:p>
          <w:p w:rsidR="00786B0B" w:rsidRPr="00B27BBD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第</w:t>
            </w:r>
            <w:r>
              <w:rPr>
                <w:rFonts w:eastAsia="楷体" w:hint="eastAsia"/>
                <w:sz w:val="20"/>
              </w:rPr>
              <w:t>3</w:t>
            </w:r>
            <w:r>
              <w:rPr>
                <w:rFonts w:eastAsia="楷体" w:hint="eastAsia"/>
                <w:sz w:val="20"/>
              </w:rPr>
              <w:t>章</w:t>
            </w:r>
            <w:r>
              <w:rPr>
                <w:rFonts w:eastAsia="楷体" w:hint="eastAsia"/>
                <w:sz w:val="20"/>
              </w:rPr>
              <w:t xml:space="preserve"> </w:t>
            </w:r>
            <w:r w:rsidRPr="00B27BBD">
              <w:rPr>
                <w:rFonts w:eastAsia="楷体"/>
                <w:sz w:val="20"/>
              </w:rPr>
              <w:t>动物生态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3.1</w:t>
            </w:r>
            <w:r w:rsidRPr="004F0E94">
              <w:rPr>
                <w:rFonts w:eastAsia="楷体"/>
                <w:sz w:val="20"/>
              </w:rPr>
              <w:t>动物</w:t>
            </w:r>
            <w:r w:rsidRPr="004F0E94">
              <w:rPr>
                <w:rFonts w:eastAsia="楷体" w:hint="eastAsia"/>
                <w:sz w:val="20"/>
              </w:rPr>
              <w:t>生态学</w:t>
            </w:r>
            <w:r w:rsidRPr="004F0E94">
              <w:rPr>
                <w:rFonts w:eastAsia="楷体"/>
                <w:sz w:val="20"/>
              </w:rPr>
              <w:t>基础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3.2</w:t>
            </w:r>
            <w:r w:rsidRPr="004F0E94">
              <w:rPr>
                <w:rFonts w:eastAsia="楷体"/>
                <w:sz w:val="20"/>
              </w:rPr>
              <w:t>脊椎动物分布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3.3</w:t>
            </w:r>
            <w:r w:rsidRPr="004F0E94">
              <w:rPr>
                <w:rFonts w:eastAsia="楷体"/>
                <w:sz w:val="20"/>
              </w:rPr>
              <w:t>动物地理区划</w:t>
            </w:r>
          </w:p>
          <w:p w:rsidR="00786B0B" w:rsidRPr="00B27BBD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第</w:t>
            </w:r>
            <w:r>
              <w:rPr>
                <w:rFonts w:eastAsia="楷体" w:hint="eastAsia"/>
                <w:sz w:val="20"/>
              </w:rPr>
              <w:t>4</w:t>
            </w:r>
            <w:r>
              <w:rPr>
                <w:rFonts w:eastAsia="楷体" w:hint="eastAsia"/>
                <w:sz w:val="20"/>
              </w:rPr>
              <w:t>章</w:t>
            </w:r>
            <w:r>
              <w:rPr>
                <w:rFonts w:eastAsia="楷体" w:hint="eastAsia"/>
                <w:sz w:val="20"/>
              </w:rPr>
              <w:t xml:space="preserve"> </w:t>
            </w:r>
            <w:r w:rsidRPr="00B27BBD">
              <w:rPr>
                <w:rFonts w:eastAsia="楷体"/>
                <w:sz w:val="20"/>
              </w:rPr>
              <w:t>微生物生态</w:t>
            </w:r>
          </w:p>
          <w:p w:rsidR="00786B0B" w:rsidRPr="00B27BBD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4.1</w:t>
            </w:r>
            <w:r w:rsidRPr="00B27BBD">
              <w:rPr>
                <w:rFonts w:eastAsia="楷体"/>
                <w:sz w:val="20"/>
              </w:rPr>
              <w:t>微生物</w:t>
            </w:r>
            <w:r w:rsidRPr="00B27BBD">
              <w:rPr>
                <w:rFonts w:eastAsia="楷体" w:hint="eastAsia"/>
                <w:sz w:val="20"/>
              </w:rPr>
              <w:t>生态学基本原理</w:t>
            </w:r>
          </w:p>
          <w:p w:rsidR="00786B0B" w:rsidRPr="00B27BBD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4.2</w:t>
            </w:r>
            <w:r w:rsidRPr="00B27BBD">
              <w:rPr>
                <w:rFonts w:eastAsia="楷体"/>
                <w:sz w:val="20"/>
              </w:rPr>
              <w:t>微生物</w:t>
            </w:r>
            <w:r w:rsidRPr="00B27BBD">
              <w:rPr>
                <w:rFonts w:eastAsia="楷体" w:hint="eastAsia"/>
                <w:sz w:val="20"/>
              </w:rPr>
              <w:t>与生物地球化学循环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4.3</w:t>
            </w:r>
            <w:r w:rsidRPr="004F0E94">
              <w:rPr>
                <w:rFonts w:eastAsia="楷体" w:hint="eastAsia"/>
                <w:sz w:val="20"/>
              </w:rPr>
              <w:t>微生物在生态修复中的作用</w:t>
            </w:r>
          </w:p>
          <w:p w:rsidR="00786B0B" w:rsidRPr="00B27BBD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第</w:t>
            </w:r>
            <w:r>
              <w:rPr>
                <w:rFonts w:eastAsia="楷体" w:hint="eastAsia"/>
                <w:sz w:val="20"/>
              </w:rPr>
              <w:t>5</w:t>
            </w:r>
            <w:r>
              <w:rPr>
                <w:rFonts w:eastAsia="楷体" w:hint="eastAsia"/>
                <w:sz w:val="20"/>
              </w:rPr>
              <w:t>章</w:t>
            </w:r>
            <w:r>
              <w:rPr>
                <w:rFonts w:eastAsia="楷体" w:hint="eastAsia"/>
                <w:sz w:val="20"/>
              </w:rPr>
              <w:t xml:space="preserve"> </w:t>
            </w:r>
            <w:r w:rsidRPr="00B27BBD">
              <w:rPr>
                <w:rFonts w:eastAsia="楷体" w:hint="eastAsia"/>
                <w:sz w:val="20"/>
              </w:rPr>
              <w:t>生态系统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5.1</w:t>
            </w:r>
            <w:r w:rsidRPr="004F0E94">
              <w:rPr>
                <w:rFonts w:eastAsia="楷体" w:hint="eastAsia"/>
                <w:sz w:val="20"/>
              </w:rPr>
              <w:t>生态系统</w:t>
            </w:r>
            <w:r w:rsidRPr="004F0E94">
              <w:rPr>
                <w:rFonts w:eastAsia="楷体"/>
                <w:sz w:val="20"/>
              </w:rPr>
              <w:t>类型和特点</w:t>
            </w:r>
          </w:p>
          <w:p w:rsidR="00786B0B" w:rsidRPr="004F0E94" w:rsidRDefault="00786B0B" w:rsidP="00786B0B">
            <w:pPr>
              <w:pStyle w:val="a3"/>
              <w:numPr>
                <w:ilvl w:val="1"/>
                <w:numId w:val="17"/>
              </w:numPr>
              <w:ind w:firstLineChars="0"/>
              <w:rPr>
                <w:rFonts w:eastAsia="楷体"/>
                <w:sz w:val="20"/>
              </w:rPr>
            </w:pPr>
            <w:r w:rsidRPr="004F0E94">
              <w:rPr>
                <w:rFonts w:eastAsia="楷体" w:hint="eastAsia"/>
                <w:sz w:val="20"/>
              </w:rPr>
              <w:t>主要生态系统</w:t>
            </w:r>
            <w:r w:rsidRPr="004F0E94">
              <w:rPr>
                <w:rFonts w:eastAsia="楷体"/>
                <w:sz w:val="20"/>
              </w:rPr>
              <w:t>分布</w:t>
            </w:r>
          </w:p>
          <w:p w:rsidR="00786B0B" w:rsidRPr="00B27BBD" w:rsidRDefault="00786B0B" w:rsidP="00786B0B">
            <w:pPr>
              <w:pStyle w:val="a3"/>
              <w:numPr>
                <w:ilvl w:val="1"/>
                <w:numId w:val="17"/>
              </w:numPr>
              <w:ind w:firstLineChars="0"/>
              <w:rPr>
                <w:rFonts w:eastAsia="楷体"/>
                <w:sz w:val="20"/>
              </w:rPr>
            </w:pPr>
            <w:r w:rsidRPr="00B27BBD">
              <w:rPr>
                <w:rFonts w:eastAsia="楷体" w:hint="eastAsia"/>
                <w:sz w:val="20"/>
              </w:rPr>
              <w:t>森林生态系统</w:t>
            </w:r>
          </w:p>
          <w:p w:rsidR="00786B0B" w:rsidRPr="00B27BBD" w:rsidRDefault="00786B0B" w:rsidP="00786B0B">
            <w:pPr>
              <w:pStyle w:val="a3"/>
              <w:numPr>
                <w:ilvl w:val="1"/>
                <w:numId w:val="17"/>
              </w:numPr>
              <w:ind w:firstLineChars="0"/>
              <w:rPr>
                <w:rFonts w:eastAsia="楷体"/>
                <w:sz w:val="20"/>
              </w:rPr>
            </w:pPr>
            <w:r w:rsidRPr="00B27BBD">
              <w:rPr>
                <w:rFonts w:eastAsia="楷体" w:hint="eastAsia"/>
                <w:sz w:val="20"/>
              </w:rPr>
              <w:t>灌丛和草原生态系统</w:t>
            </w:r>
          </w:p>
          <w:p w:rsidR="00786B0B" w:rsidRPr="00B27BBD" w:rsidRDefault="00786B0B" w:rsidP="00786B0B">
            <w:pPr>
              <w:pStyle w:val="a3"/>
              <w:numPr>
                <w:ilvl w:val="1"/>
                <w:numId w:val="17"/>
              </w:numPr>
              <w:ind w:firstLineChars="0"/>
              <w:rPr>
                <w:rFonts w:eastAsia="楷体"/>
                <w:sz w:val="20"/>
              </w:rPr>
            </w:pPr>
            <w:r w:rsidRPr="00B27BBD">
              <w:rPr>
                <w:rFonts w:eastAsia="楷体" w:hint="eastAsia"/>
                <w:sz w:val="20"/>
              </w:rPr>
              <w:t>荒漠生态系统</w:t>
            </w:r>
          </w:p>
          <w:p w:rsidR="00786B0B" w:rsidRPr="00B27BBD" w:rsidRDefault="00786B0B" w:rsidP="00786B0B">
            <w:pPr>
              <w:pStyle w:val="a3"/>
              <w:numPr>
                <w:ilvl w:val="1"/>
                <w:numId w:val="17"/>
              </w:numPr>
              <w:ind w:firstLineChars="0"/>
              <w:rPr>
                <w:rFonts w:eastAsia="楷体"/>
                <w:sz w:val="20"/>
              </w:rPr>
            </w:pPr>
            <w:r w:rsidRPr="00B27BBD">
              <w:rPr>
                <w:rFonts w:eastAsia="楷体" w:hint="eastAsia"/>
                <w:sz w:val="20"/>
              </w:rPr>
              <w:t>湿地生态系统</w:t>
            </w:r>
          </w:p>
          <w:p w:rsidR="00786B0B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第</w:t>
            </w:r>
            <w:r>
              <w:rPr>
                <w:rFonts w:eastAsia="楷体" w:hint="eastAsia"/>
                <w:sz w:val="20"/>
              </w:rPr>
              <w:t>6</w:t>
            </w:r>
            <w:r>
              <w:rPr>
                <w:rFonts w:eastAsia="楷体" w:hint="eastAsia"/>
                <w:sz w:val="20"/>
              </w:rPr>
              <w:t>章</w:t>
            </w:r>
            <w:r>
              <w:rPr>
                <w:rFonts w:eastAsia="楷体" w:hint="eastAsia"/>
                <w:sz w:val="20"/>
              </w:rPr>
              <w:t xml:space="preserve"> </w:t>
            </w:r>
            <w:r w:rsidRPr="00B27BBD">
              <w:rPr>
                <w:rFonts w:eastAsia="楷体" w:hint="eastAsia"/>
                <w:sz w:val="20"/>
              </w:rPr>
              <w:t>景观生态</w:t>
            </w:r>
          </w:p>
          <w:p w:rsidR="00786B0B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/>
                <w:sz w:val="20"/>
              </w:rPr>
              <w:t xml:space="preserve">6.1 </w:t>
            </w:r>
            <w:r w:rsidRPr="00B27BBD">
              <w:rPr>
                <w:rFonts w:eastAsia="楷体"/>
                <w:sz w:val="20"/>
              </w:rPr>
              <w:t> </w:t>
            </w:r>
            <w:r w:rsidRPr="00B27BBD">
              <w:rPr>
                <w:rFonts w:eastAsia="楷体"/>
                <w:sz w:val="20"/>
              </w:rPr>
              <w:t>景观生态学的概念</w:t>
            </w:r>
            <w:r w:rsidRPr="00B27BBD">
              <w:rPr>
                <w:rFonts w:eastAsia="楷体"/>
                <w:sz w:val="20"/>
              </w:rPr>
              <w:br/>
            </w:r>
            <w:r>
              <w:rPr>
                <w:rFonts w:eastAsia="楷体" w:hint="eastAsia"/>
                <w:sz w:val="20"/>
              </w:rPr>
              <w:t>6.1.1</w:t>
            </w:r>
            <w:r w:rsidRPr="00B27BBD">
              <w:rPr>
                <w:rFonts w:eastAsia="楷体"/>
                <w:sz w:val="20"/>
              </w:rPr>
              <w:t>景观与景观生态学</w:t>
            </w:r>
            <w:r w:rsidRPr="00B27BBD">
              <w:rPr>
                <w:rFonts w:eastAsia="楷体"/>
                <w:sz w:val="20"/>
              </w:rPr>
              <w:br/>
            </w:r>
            <w:r>
              <w:rPr>
                <w:rFonts w:eastAsia="楷体"/>
                <w:sz w:val="20"/>
              </w:rPr>
              <w:t>6.1.2</w:t>
            </w:r>
            <w:r w:rsidRPr="00B27BBD">
              <w:rPr>
                <w:rFonts w:eastAsia="楷体"/>
                <w:sz w:val="20"/>
              </w:rPr>
              <w:t>景观生态学的发展</w:t>
            </w:r>
            <w:r w:rsidRPr="00B27BBD">
              <w:rPr>
                <w:rFonts w:eastAsia="楷体"/>
                <w:sz w:val="20"/>
              </w:rPr>
              <w:br/>
            </w:r>
            <w:r>
              <w:rPr>
                <w:rFonts w:eastAsia="楷体"/>
                <w:sz w:val="20"/>
              </w:rPr>
              <w:t>…</w:t>
            </w:r>
          </w:p>
          <w:p w:rsidR="00786B0B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/>
                <w:sz w:val="20"/>
              </w:rPr>
              <w:t xml:space="preserve">6.2 </w:t>
            </w:r>
            <w:r w:rsidRPr="00B27BBD">
              <w:rPr>
                <w:rFonts w:eastAsia="楷体"/>
                <w:sz w:val="20"/>
              </w:rPr>
              <w:t> </w:t>
            </w:r>
            <w:r w:rsidRPr="00B27BBD">
              <w:rPr>
                <w:rFonts w:eastAsia="楷体"/>
                <w:sz w:val="20"/>
              </w:rPr>
              <w:t>黄土高原景观生态</w:t>
            </w:r>
            <w:r w:rsidRPr="00B27BBD">
              <w:rPr>
                <w:rFonts w:eastAsia="楷体"/>
                <w:sz w:val="20"/>
              </w:rPr>
              <w:br/>
            </w:r>
            <w:r>
              <w:rPr>
                <w:rFonts w:eastAsia="楷体" w:hint="eastAsia"/>
                <w:sz w:val="20"/>
              </w:rPr>
              <w:t>6.</w:t>
            </w:r>
            <w:r>
              <w:rPr>
                <w:rFonts w:eastAsia="楷体"/>
                <w:sz w:val="20"/>
              </w:rPr>
              <w:t>3</w:t>
            </w:r>
            <w:r w:rsidRPr="00B27BBD">
              <w:rPr>
                <w:rFonts w:eastAsia="楷体"/>
                <w:sz w:val="20"/>
              </w:rPr>
              <w:t>黄土高原景观基本特征</w:t>
            </w:r>
            <w:r w:rsidRPr="00B27BBD">
              <w:rPr>
                <w:rFonts w:eastAsia="楷体"/>
                <w:sz w:val="20"/>
              </w:rPr>
              <w:br/>
            </w:r>
            <w:r>
              <w:rPr>
                <w:rFonts w:eastAsia="楷体" w:hint="eastAsia"/>
                <w:sz w:val="20"/>
              </w:rPr>
              <w:t>6.</w:t>
            </w:r>
            <w:r>
              <w:rPr>
                <w:rFonts w:eastAsia="楷体"/>
                <w:sz w:val="20"/>
              </w:rPr>
              <w:t>4</w:t>
            </w:r>
            <w:r w:rsidRPr="00B27BBD">
              <w:rPr>
                <w:rFonts w:eastAsia="楷体"/>
                <w:sz w:val="20"/>
              </w:rPr>
              <w:t>黄土高原景观演变动态</w:t>
            </w:r>
            <w:r w:rsidRPr="00B27BBD">
              <w:rPr>
                <w:rFonts w:eastAsia="楷体"/>
                <w:sz w:val="20"/>
              </w:rPr>
              <w:br/>
            </w:r>
            <w:r>
              <w:rPr>
                <w:rFonts w:eastAsia="楷体" w:hint="eastAsia"/>
                <w:sz w:val="20"/>
              </w:rPr>
              <w:t>6.5</w:t>
            </w:r>
            <w:r w:rsidRPr="00B27BBD">
              <w:rPr>
                <w:rFonts w:eastAsia="楷体"/>
                <w:sz w:val="20"/>
              </w:rPr>
              <w:t> </w:t>
            </w:r>
            <w:r w:rsidRPr="00B27BBD">
              <w:rPr>
                <w:rFonts w:eastAsia="楷体"/>
                <w:sz w:val="20"/>
              </w:rPr>
              <w:t>黄土高原典型区域土地利用与覆被变化</w:t>
            </w:r>
          </w:p>
          <w:p w:rsidR="00786B0B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/>
                <w:sz w:val="20"/>
              </w:rPr>
              <w:t>6.6</w:t>
            </w:r>
            <w:r w:rsidRPr="00B27BBD">
              <w:rPr>
                <w:rFonts w:eastAsia="楷体"/>
                <w:sz w:val="20"/>
              </w:rPr>
              <w:t> </w:t>
            </w:r>
            <w:r w:rsidRPr="00B27BBD">
              <w:rPr>
                <w:rFonts w:eastAsia="楷体"/>
                <w:sz w:val="20"/>
              </w:rPr>
              <w:t>黄土高原植被覆盖时空格局</w:t>
            </w:r>
          </w:p>
          <w:p w:rsidR="00786B0B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/>
                <w:sz w:val="20"/>
              </w:rPr>
              <w:t>…</w:t>
            </w:r>
          </w:p>
          <w:p w:rsidR="00786B0B" w:rsidRPr="00A4687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第</w:t>
            </w:r>
            <w:r>
              <w:rPr>
                <w:rFonts w:eastAsia="楷体" w:hint="eastAsia"/>
                <w:sz w:val="20"/>
              </w:rPr>
              <w:t>7</w:t>
            </w:r>
            <w:r>
              <w:rPr>
                <w:rFonts w:eastAsia="楷体" w:hint="eastAsia"/>
                <w:sz w:val="20"/>
              </w:rPr>
              <w:t>章</w:t>
            </w:r>
            <w:r>
              <w:rPr>
                <w:rFonts w:eastAsia="楷体" w:hint="eastAsia"/>
                <w:sz w:val="20"/>
              </w:rPr>
              <w:t xml:space="preserve"> </w:t>
            </w:r>
            <w:r w:rsidRPr="00A46870">
              <w:rPr>
                <w:rFonts w:eastAsia="楷体"/>
                <w:sz w:val="20"/>
              </w:rPr>
              <w:t>生物多样性保护</w:t>
            </w:r>
          </w:p>
          <w:p w:rsidR="00786B0B" w:rsidRPr="004F0E94" w:rsidRDefault="00786B0B" w:rsidP="00786B0B">
            <w:pPr>
              <w:pStyle w:val="a3"/>
              <w:numPr>
                <w:ilvl w:val="1"/>
                <w:numId w:val="16"/>
              </w:numPr>
              <w:ind w:firstLineChars="0"/>
              <w:rPr>
                <w:rFonts w:eastAsia="楷体"/>
                <w:sz w:val="20"/>
              </w:rPr>
            </w:pPr>
            <w:r w:rsidRPr="004F0E94">
              <w:rPr>
                <w:rFonts w:eastAsia="楷体"/>
                <w:sz w:val="20"/>
              </w:rPr>
              <w:t>珍稀濒危动物及保护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7</w:t>
            </w:r>
            <w:r>
              <w:rPr>
                <w:rFonts w:eastAsia="楷体"/>
                <w:sz w:val="20"/>
              </w:rPr>
              <w:t>.2</w:t>
            </w:r>
            <w:r w:rsidRPr="004F0E94">
              <w:rPr>
                <w:rFonts w:eastAsia="楷体"/>
                <w:sz w:val="20"/>
              </w:rPr>
              <w:t>珍稀濒危植物及保护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7.3</w:t>
            </w:r>
            <w:r w:rsidRPr="004F0E94">
              <w:rPr>
                <w:rFonts w:eastAsia="楷体"/>
                <w:sz w:val="20"/>
              </w:rPr>
              <w:t>自然保护区</w:t>
            </w:r>
          </w:p>
          <w:p w:rsidR="00786B0B" w:rsidRPr="00B27BBD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/>
                <w:sz w:val="20"/>
              </w:rPr>
              <w:t xml:space="preserve">7.4 </w:t>
            </w:r>
            <w:r w:rsidRPr="00B27BBD">
              <w:rPr>
                <w:rFonts w:eastAsia="楷体"/>
                <w:sz w:val="20"/>
              </w:rPr>
              <w:t>生态系统保护</w:t>
            </w:r>
          </w:p>
          <w:p w:rsidR="00786B0B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第</w:t>
            </w:r>
            <w:r>
              <w:rPr>
                <w:rFonts w:eastAsia="楷体" w:hint="eastAsia"/>
                <w:sz w:val="20"/>
              </w:rPr>
              <w:t>8</w:t>
            </w:r>
            <w:r>
              <w:rPr>
                <w:rFonts w:eastAsia="楷体" w:hint="eastAsia"/>
                <w:sz w:val="20"/>
              </w:rPr>
              <w:t>章</w:t>
            </w:r>
            <w:r>
              <w:rPr>
                <w:rFonts w:eastAsia="楷体" w:hint="eastAsia"/>
                <w:sz w:val="20"/>
              </w:rPr>
              <w:t xml:space="preserve"> </w:t>
            </w:r>
            <w:r w:rsidRPr="00A46870">
              <w:rPr>
                <w:rFonts w:eastAsia="楷体"/>
                <w:sz w:val="20"/>
              </w:rPr>
              <w:t>土壤生态</w:t>
            </w:r>
          </w:p>
          <w:p w:rsidR="00786B0B" w:rsidRPr="00343C8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8.1</w:t>
            </w:r>
            <w:r w:rsidRPr="00343C80">
              <w:rPr>
                <w:rFonts w:eastAsia="楷体" w:hint="eastAsia"/>
                <w:sz w:val="20"/>
              </w:rPr>
              <w:tab/>
            </w:r>
            <w:r w:rsidRPr="00343C80">
              <w:rPr>
                <w:rFonts w:eastAsia="楷体" w:hint="eastAsia"/>
                <w:sz w:val="20"/>
              </w:rPr>
              <w:t>黄土高原土壤生物的生存环境</w:t>
            </w:r>
          </w:p>
          <w:p w:rsidR="00786B0B" w:rsidRPr="00343C8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8.1.1</w:t>
            </w:r>
            <w:r>
              <w:rPr>
                <w:rFonts w:eastAsia="楷体"/>
                <w:sz w:val="20"/>
              </w:rPr>
              <w:t xml:space="preserve"> </w:t>
            </w:r>
            <w:r w:rsidRPr="00343C80">
              <w:rPr>
                <w:rFonts w:eastAsia="楷体" w:hint="eastAsia"/>
                <w:sz w:val="20"/>
              </w:rPr>
              <w:t>成</w:t>
            </w:r>
            <w:proofErr w:type="gramStart"/>
            <w:r w:rsidRPr="00343C80">
              <w:rPr>
                <w:rFonts w:eastAsia="楷体" w:hint="eastAsia"/>
                <w:sz w:val="20"/>
              </w:rPr>
              <w:t>壤</w:t>
            </w:r>
            <w:proofErr w:type="gramEnd"/>
            <w:r w:rsidRPr="00343C80">
              <w:rPr>
                <w:rFonts w:eastAsia="楷体" w:hint="eastAsia"/>
                <w:sz w:val="20"/>
              </w:rPr>
              <w:t>过程及土壤类型</w:t>
            </w:r>
          </w:p>
          <w:p w:rsidR="00786B0B" w:rsidRPr="00343C8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8.1.2</w:t>
            </w:r>
            <w:r w:rsidRPr="00343C80">
              <w:rPr>
                <w:rFonts w:eastAsia="楷体" w:hint="eastAsia"/>
                <w:sz w:val="20"/>
              </w:rPr>
              <w:t>土壤生态循环</w:t>
            </w:r>
          </w:p>
          <w:p w:rsidR="00786B0B" w:rsidRPr="00343C8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8.1.3</w:t>
            </w:r>
            <w:r w:rsidRPr="00343C80">
              <w:rPr>
                <w:rFonts w:eastAsia="楷体" w:hint="eastAsia"/>
                <w:sz w:val="20"/>
              </w:rPr>
              <w:tab/>
            </w:r>
            <w:r w:rsidRPr="00343C80">
              <w:rPr>
                <w:rFonts w:eastAsia="楷体" w:hint="eastAsia"/>
                <w:sz w:val="20"/>
              </w:rPr>
              <w:t>影响生物生存的土壤性质</w:t>
            </w:r>
          </w:p>
          <w:p w:rsidR="00786B0B" w:rsidRPr="00343C8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8.</w:t>
            </w:r>
            <w:r>
              <w:rPr>
                <w:rFonts w:eastAsia="楷体"/>
                <w:sz w:val="20"/>
              </w:rPr>
              <w:t>2</w:t>
            </w:r>
            <w:r w:rsidRPr="00343C80">
              <w:rPr>
                <w:rFonts w:eastAsia="楷体" w:hint="eastAsia"/>
                <w:sz w:val="20"/>
              </w:rPr>
              <w:tab/>
            </w:r>
            <w:r w:rsidRPr="00343C80">
              <w:rPr>
                <w:rFonts w:eastAsia="楷体" w:hint="eastAsia"/>
                <w:sz w:val="20"/>
              </w:rPr>
              <w:t>土壤生物</w:t>
            </w:r>
          </w:p>
          <w:p w:rsidR="00786B0B" w:rsidRPr="00343C8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8.2.1</w:t>
            </w:r>
            <w:r w:rsidRPr="00343C80">
              <w:rPr>
                <w:rFonts w:eastAsia="楷体" w:hint="eastAsia"/>
                <w:sz w:val="20"/>
              </w:rPr>
              <w:tab/>
            </w:r>
            <w:r w:rsidRPr="00343C80">
              <w:rPr>
                <w:rFonts w:eastAsia="楷体" w:hint="eastAsia"/>
                <w:sz w:val="20"/>
              </w:rPr>
              <w:t>土壤微生物</w:t>
            </w:r>
          </w:p>
          <w:p w:rsidR="00786B0B" w:rsidRPr="00343C8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lastRenderedPageBreak/>
              <w:t xml:space="preserve">8.2.2 </w:t>
            </w:r>
            <w:r w:rsidRPr="00343C80">
              <w:rPr>
                <w:rFonts w:eastAsia="楷体" w:hint="eastAsia"/>
                <w:sz w:val="20"/>
              </w:rPr>
              <w:t>土壤动物</w:t>
            </w:r>
          </w:p>
          <w:p w:rsidR="00786B0B" w:rsidRPr="00343C8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/>
                <w:sz w:val="20"/>
              </w:rPr>
              <w:t>…</w:t>
            </w:r>
          </w:p>
          <w:p w:rsidR="00786B0B" w:rsidRPr="00343C8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8.3</w:t>
            </w:r>
            <w:r w:rsidRPr="00343C80">
              <w:rPr>
                <w:rFonts w:eastAsia="楷体" w:hint="eastAsia"/>
                <w:sz w:val="20"/>
              </w:rPr>
              <w:tab/>
            </w:r>
            <w:r w:rsidRPr="00343C80">
              <w:rPr>
                <w:rFonts w:eastAsia="楷体" w:hint="eastAsia"/>
                <w:sz w:val="20"/>
              </w:rPr>
              <w:t>土壤生态功能</w:t>
            </w:r>
          </w:p>
          <w:p w:rsidR="00786B0B" w:rsidRPr="00343C8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8.3.1</w:t>
            </w:r>
            <w:r w:rsidRPr="00343C80">
              <w:rPr>
                <w:rFonts w:eastAsia="楷体" w:hint="eastAsia"/>
                <w:sz w:val="20"/>
              </w:rPr>
              <w:tab/>
            </w:r>
            <w:r w:rsidRPr="00343C80">
              <w:rPr>
                <w:rFonts w:eastAsia="楷体" w:hint="eastAsia"/>
                <w:sz w:val="20"/>
              </w:rPr>
              <w:t>土壤是地球绿地生态系统的基础</w:t>
            </w:r>
          </w:p>
          <w:p w:rsidR="00786B0B" w:rsidRPr="00343C8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8.3.2</w:t>
            </w:r>
            <w:r w:rsidRPr="00343C80">
              <w:rPr>
                <w:rFonts w:eastAsia="楷体" w:hint="eastAsia"/>
                <w:sz w:val="20"/>
              </w:rPr>
              <w:tab/>
            </w:r>
            <w:r w:rsidRPr="00343C80">
              <w:rPr>
                <w:rFonts w:eastAsia="楷体" w:hint="eastAsia"/>
                <w:sz w:val="20"/>
              </w:rPr>
              <w:t>土壤是地球表层系统自然地理环境的重要组成部分</w:t>
            </w:r>
          </w:p>
          <w:p w:rsidR="00786B0B" w:rsidRPr="00A4687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/>
                <w:sz w:val="20"/>
              </w:rPr>
              <w:t>…</w:t>
            </w:r>
          </w:p>
          <w:p w:rsidR="00786B0B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第</w:t>
            </w:r>
            <w:r>
              <w:rPr>
                <w:rFonts w:eastAsia="楷体" w:hint="eastAsia"/>
                <w:sz w:val="20"/>
              </w:rPr>
              <w:t>9</w:t>
            </w:r>
            <w:r>
              <w:rPr>
                <w:rFonts w:eastAsia="楷体" w:hint="eastAsia"/>
                <w:sz w:val="20"/>
              </w:rPr>
              <w:t>章</w:t>
            </w:r>
            <w:r w:rsidRPr="00B27BBD">
              <w:rPr>
                <w:rFonts w:eastAsia="楷体" w:hint="eastAsia"/>
                <w:sz w:val="20"/>
              </w:rPr>
              <w:t xml:space="preserve"> </w:t>
            </w:r>
            <w:r w:rsidRPr="00B27BBD">
              <w:rPr>
                <w:rFonts w:eastAsia="楷体"/>
                <w:sz w:val="20"/>
              </w:rPr>
              <w:t>农业生态</w:t>
            </w:r>
          </w:p>
          <w:p w:rsidR="00786B0B" w:rsidRPr="003C1CA3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9.1</w:t>
            </w:r>
            <w:r w:rsidRPr="003C1CA3">
              <w:rPr>
                <w:rFonts w:eastAsia="楷体" w:hint="eastAsia"/>
                <w:sz w:val="20"/>
              </w:rPr>
              <w:t xml:space="preserve"> </w:t>
            </w:r>
            <w:r w:rsidRPr="003C1CA3">
              <w:rPr>
                <w:rFonts w:eastAsia="楷体" w:hint="eastAsia"/>
                <w:sz w:val="20"/>
              </w:rPr>
              <w:t>杂粮发展研究</w:t>
            </w:r>
          </w:p>
          <w:p w:rsidR="00786B0B" w:rsidRPr="003C1CA3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9.1.1</w:t>
            </w:r>
            <w:r w:rsidRPr="003C1CA3">
              <w:rPr>
                <w:rFonts w:eastAsia="楷体" w:hint="eastAsia"/>
                <w:sz w:val="20"/>
              </w:rPr>
              <w:t>杂粮的研究意义</w:t>
            </w:r>
          </w:p>
          <w:p w:rsidR="00786B0B" w:rsidRPr="003C1CA3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9.1.2</w:t>
            </w:r>
            <w:r w:rsidRPr="003C1CA3">
              <w:rPr>
                <w:rFonts w:eastAsia="楷体" w:hint="eastAsia"/>
                <w:sz w:val="20"/>
              </w:rPr>
              <w:t>主要杂粮作物及开发利用</w:t>
            </w:r>
          </w:p>
          <w:p w:rsidR="00786B0B" w:rsidRPr="003C1CA3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9</w:t>
            </w:r>
            <w:r>
              <w:rPr>
                <w:rFonts w:eastAsia="楷体"/>
                <w:sz w:val="20"/>
              </w:rPr>
              <w:t>.1.3</w:t>
            </w:r>
            <w:r w:rsidRPr="003C1CA3">
              <w:rPr>
                <w:rFonts w:eastAsia="楷体" w:hint="eastAsia"/>
                <w:sz w:val="20"/>
              </w:rPr>
              <w:t>黄土高原杂粮生产态势</w:t>
            </w:r>
          </w:p>
          <w:p w:rsidR="00786B0B" w:rsidRPr="003C1CA3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9.2</w:t>
            </w:r>
            <w:r w:rsidRPr="003C1CA3">
              <w:rPr>
                <w:rFonts w:eastAsia="楷体" w:hint="eastAsia"/>
                <w:sz w:val="20"/>
              </w:rPr>
              <w:t xml:space="preserve"> </w:t>
            </w:r>
            <w:r w:rsidRPr="003C1CA3">
              <w:rPr>
                <w:rFonts w:eastAsia="楷体" w:hint="eastAsia"/>
                <w:sz w:val="20"/>
              </w:rPr>
              <w:t>黄土高原旱作农业技术及应用</w:t>
            </w:r>
          </w:p>
          <w:p w:rsidR="00786B0B" w:rsidRPr="003C1CA3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9.2.1</w:t>
            </w:r>
            <w:r w:rsidRPr="003C1CA3">
              <w:rPr>
                <w:rFonts w:eastAsia="楷体" w:hint="eastAsia"/>
                <w:sz w:val="20"/>
              </w:rPr>
              <w:t>黄土高原保护性耕作技术</w:t>
            </w:r>
          </w:p>
          <w:p w:rsidR="00786B0B" w:rsidRPr="003C1CA3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9.2.2</w:t>
            </w:r>
            <w:r w:rsidRPr="003C1CA3">
              <w:rPr>
                <w:rFonts w:eastAsia="楷体" w:hint="eastAsia"/>
                <w:sz w:val="20"/>
              </w:rPr>
              <w:t>黄土高原培肥施肥技术</w:t>
            </w:r>
          </w:p>
          <w:p w:rsidR="00786B0B" w:rsidRPr="003C1CA3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 xml:space="preserve">9.3 </w:t>
            </w:r>
            <w:r w:rsidRPr="003C1CA3">
              <w:rPr>
                <w:rFonts w:eastAsia="楷体" w:hint="eastAsia"/>
                <w:sz w:val="20"/>
              </w:rPr>
              <w:t>黄土高原集水农业技术及应用</w:t>
            </w:r>
          </w:p>
          <w:p w:rsidR="00786B0B" w:rsidRPr="003C1CA3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9.3.1</w:t>
            </w:r>
            <w:r w:rsidRPr="003C1CA3">
              <w:rPr>
                <w:rFonts w:eastAsia="楷体" w:hint="eastAsia"/>
                <w:sz w:val="20"/>
              </w:rPr>
              <w:t>黄土高原雨水收集技术</w:t>
            </w:r>
          </w:p>
          <w:p w:rsidR="00786B0B" w:rsidRPr="003C1CA3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9.3.2</w:t>
            </w:r>
            <w:r w:rsidRPr="003C1CA3">
              <w:rPr>
                <w:rFonts w:eastAsia="楷体" w:hint="eastAsia"/>
                <w:sz w:val="20"/>
              </w:rPr>
              <w:t>黄土高原雨水积蓄技术</w:t>
            </w:r>
          </w:p>
          <w:p w:rsidR="00786B0B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第</w:t>
            </w:r>
            <w:r>
              <w:rPr>
                <w:rFonts w:eastAsia="楷体" w:hint="eastAsia"/>
                <w:sz w:val="20"/>
              </w:rPr>
              <w:t>10</w:t>
            </w:r>
            <w:r>
              <w:rPr>
                <w:rFonts w:eastAsia="楷体" w:hint="eastAsia"/>
                <w:sz w:val="20"/>
              </w:rPr>
              <w:t>章</w:t>
            </w:r>
            <w:r>
              <w:rPr>
                <w:rFonts w:eastAsia="楷体" w:hint="eastAsia"/>
                <w:sz w:val="20"/>
              </w:rPr>
              <w:t xml:space="preserve"> </w:t>
            </w:r>
            <w:r w:rsidRPr="001E1236">
              <w:rPr>
                <w:rFonts w:eastAsia="楷体" w:hint="eastAsia"/>
                <w:sz w:val="20"/>
              </w:rPr>
              <w:t>产业生态</w:t>
            </w:r>
          </w:p>
          <w:p w:rsidR="00786B0B" w:rsidRPr="001E1236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10.1</w:t>
            </w:r>
            <w:r w:rsidRPr="001E1236">
              <w:rPr>
                <w:rFonts w:eastAsia="楷体" w:hint="eastAsia"/>
                <w:sz w:val="20"/>
              </w:rPr>
              <w:t xml:space="preserve"> </w:t>
            </w:r>
            <w:r w:rsidRPr="001E1236">
              <w:rPr>
                <w:rFonts w:eastAsia="楷体" w:hint="eastAsia"/>
                <w:sz w:val="20"/>
              </w:rPr>
              <w:t>产业生态学的理论基础</w:t>
            </w:r>
          </w:p>
          <w:p w:rsidR="00786B0B" w:rsidRPr="001E1236" w:rsidRDefault="00786B0B" w:rsidP="00786B0B">
            <w:pPr>
              <w:pStyle w:val="a3"/>
              <w:numPr>
                <w:ilvl w:val="1"/>
                <w:numId w:val="8"/>
              </w:numPr>
              <w:ind w:firstLineChars="0"/>
              <w:rPr>
                <w:rFonts w:eastAsia="楷体"/>
                <w:sz w:val="20"/>
              </w:rPr>
            </w:pPr>
            <w:r w:rsidRPr="001E1236">
              <w:rPr>
                <w:rFonts w:eastAsia="楷体" w:hint="eastAsia"/>
                <w:sz w:val="20"/>
              </w:rPr>
              <w:t>黄土高原生态产业建设重点</w:t>
            </w:r>
          </w:p>
          <w:p w:rsidR="00786B0B" w:rsidRPr="001E1236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</w:t>
            </w:r>
            <w:r>
              <w:rPr>
                <w:rFonts w:eastAsia="楷体"/>
                <w:sz w:val="20"/>
              </w:rPr>
              <w:t>0.3</w:t>
            </w:r>
            <w:r w:rsidRPr="001E1236">
              <w:rPr>
                <w:rFonts w:eastAsia="楷体" w:hint="eastAsia"/>
                <w:sz w:val="20"/>
              </w:rPr>
              <w:t xml:space="preserve"> </w:t>
            </w:r>
            <w:r w:rsidRPr="001E1236">
              <w:rPr>
                <w:rFonts w:eastAsia="楷体" w:hint="eastAsia"/>
                <w:sz w:val="20"/>
              </w:rPr>
              <w:t>生命周期评价与产品生态设计</w:t>
            </w:r>
          </w:p>
          <w:p w:rsidR="00786B0B" w:rsidRPr="001E1236" w:rsidRDefault="00786B0B" w:rsidP="00786B0B">
            <w:pPr>
              <w:pStyle w:val="a3"/>
              <w:numPr>
                <w:ilvl w:val="2"/>
                <w:numId w:val="9"/>
              </w:numPr>
              <w:ind w:firstLineChars="0"/>
              <w:rPr>
                <w:rFonts w:eastAsia="楷体"/>
                <w:sz w:val="20"/>
              </w:rPr>
            </w:pPr>
            <w:r w:rsidRPr="001E1236">
              <w:rPr>
                <w:rFonts w:eastAsia="楷体" w:hint="eastAsia"/>
                <w:sz w:val="20"/>
              </w:rPr>
              <w:t>生命周期评价概念</w:t>
            </w:r>
          </w:p>
          <w:p w:rsidR="00786B0B" w:rsidRPr="001E1236" w:rsidRDefault="00786B0B" w:rsidP="00786B0B">
            <w:pPr>
              <w:pStyle w:val="a3"/>
              <w:numPr>
                <w:ilvl w:val="2"/>
                <w:numId w:val="9"/>
              </w:numPr>
              <w:ind w:firstLineChars="0"/>
              <w:rPr>
                <w:rFonts w:eastAsia="楷体"/>
                <w:sz w:val="20"/>
              </w:rPr>
            </w:pPr>
            <w:r w:rsidRPr="001E1236">
              <w:rPr>
                <w:rFonts w:eastAsia="楷体" w:hint="eastAsia"/>
                <w:sz w:val="20"/>
              </w:rPr>
              <w:t>黄土高原生命周期评价</w:t>
            </w:r>
          </w:p>
          <w:p w:rsidR="00786B0B" w:rsidRPr="001E1236" w:rsidRDefault="00786B0B" w:rsidP="00786B0B">
            <w:pPr>
              <w:pStyle w:val="a3"/>
              <w:numPr>
                <w:ilvl w:val="2"/>
                <w:numId w:val="9"/>
              </w:numPr>
              <w:ind w:firstLineChars="0"/>
              <w:rPr>
                <w:rFonts w:eastAsia="楷体"/>
                <w:sz w:val="20"/>
              </w:rPr>
            </w:pPr>
            <w:r w:rsidRPr="001E1236">
              <w:rPr>
                <w:rFonts w:eastAsia="楷体" w:hint="eastAsia"/>
                <w:sz w:val="20"/>
              </w:rPr>
              <w:t>产品生态设计的方法</w:t>
            </w:r>
          </w:p>
          <w:p w:rsidR="00786B0B" w:rsidRPr="001E1236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/>
                <w:sz w:val="20"/>
              </w:rPr>
              <w:t>…</w:t>
            </w:r>
          </w:p>
          <w:p w:rsidR="00786B0B" w:rsidRPr="001E1236" w:rsidRDefault="00786B0B" w:rsidP="00786B0B">
            <w:pPr>
              <w:pStyle w:val="a3"/>
              <w:numPr>
                <w:ilvl w:val="1"/>
                <w:numId w:val="9"/>
              </w:numPr>
              <w:ind w:firstLineChars="0"/>
              <w:rPr>
                <w:rFonts w:eastAsia="楷体"/>
                <w:sz w:val="20"/>
              </w:rPr>
            </w:pPr>
            <w:r w:rsidRPr="001E1236">
              <w:rPr>
                <w:rFonts w:eastAsia="楷体" w:hint="eastAsia"/>
                <w:sz w:val="20"/>
              </w:rPr>
              <w:t>清洁生产</w:t>
            </w:r>
          </w:p>
          <w:p w:rsidR="00786B0B" w:rsidRPr="001E1236" w:rsidRDefault="00786B0B" w:rsidP="00786B0B">
            <w:pPr>
              <w:pStyle w:val="a3"/>
              <w:numPr>
                <w:ilvl w:val="2"/>
                <w:numId w:val="9"/>
              </w:numPr>
              <w:ind w:firstLineChars="0"/>
              <w:rPr>
                <w:rFonts w:eastAsia="楷体"/>
                <w:sz w:val="20"/>
              </w:rPr>
            </w:pPr>
            <w:r w:rsidRPr="001E1236">
              <w:rPr>
                <w:rFonts w:eastAsia="楷体" w:hint="eastAsia"/>
                <w:sz w:val="20"/>
              </w:rPr>
              <w:t>清洁生产的内涵与特点</w:t>
            </w:r>
          </w:p>
          <w:p w:rsidR="00786B0B" w:rsidRPr="001E1236" w:rsidRDefault="00786B0B" w:rsidP="00786B0B">
            <w:pPr>
              <w:pStyle w:val="a3"/>
              <w:numPr>
                <w:ilvl w:val="2"/>
                <w:numId w:val="9"/>
              </w:numPr>
              <w:ind w:firstLineChars="0"/>
              <w:rPr>
                <w:rFonts w:eastAsia="楷体"/>
                <w:sz w:val="20"/>
              </w:rPr>
            </w:pPr>
            <w:r w:rsidRPr="001E1236">
              <w:rPr>
                <w:rFonts w:eastAsia="楷体" w:hint="eastAsia"/>
                <w:sz w:val="20"/>
              </w:rPr>
              <w:t>清洁生产的原则</w:t>
            </w:r>
          </w:p>
          <w:p w:rsidR="00786B0B" w:rsidRPr="001E1236" w:rsidRDefault="00786B0B" w:rsidP="00786B0B">
            <w:pPr>
              <w:pStyle w:val="a3"/>
              <w:numPr>
                <w:ilvl w:val="2"/>
                <w:numId w:val="9"/>
              </w:numPr>
              <w:ind w:firstLineChars="0"/>
              <w:rPr>
                <w:rFonts w:eastAsia="楷体"/>
                <w:sz w:val="20"/>
              </w:rPr>
            </w:pPr>
            <w:r w:rsidRPr="001E1236">
              <w:rPr>
                <w:rFonts w:eastAsia="楷体" w:hint="eastAsia"/>
                <w:sz w:val="20"/>
              </w:rPr>
              <w:t>清洁生产的工作程序</w:t>
            </w:r>
          </w:p>
          <w:p w:rsidR="00786B0B" w:rsidRPr="001E1236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/>
                <w:sz w:val="20"/>
              </w:rPr>
              <w:t>10.</w:t>
            </w:r>
            <w:r w:rsidRPr="001E1236">
              <w:rPr>
                <w:rFonts w:eastAsia="楷体" w:hint="eastAsia"/>
                <w:sz w:val="20"/>
              </w:rPr>
              <w:t>4.</w:t>
            </w:r>
            <w:r>
              <w:rPr>
                <w:rFonts w:eastAsia="楷体"/>
                <w:sz w:val="20"/>
              </w:rPr>
              <w:t>4</w:t>
            </w:r>
            <w:r w:rsidRPr="001E1236">
              <w:rPr>
                <w:rFonts w:eastAsia="楷体" w:hint="eastAsia"/>
                <w:sz w:val="20"/>
              </w:rPr>
              <w:t xml:space="preserve"> </w:t>
            </w:r>
            <w:r w:rsidRPr="001E1236">
              <w:rPr>
                <w:rFonts w:eastAsia="楷体" w:hint="eastAsia"/>
                <w:sz w:val="20"/>
              </w:rPr>
              <w:t>煤炭产业清洁生产实践的案例分析</w:t>
            </w:r>
          </w:p>
          <w:p w:rsidR="00786B0B" w:rsidRPr="001E1236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</w:t>
            </w:r>
            <w:r>
              <w:rPr>
                <w:rFonts w:eastAsia="楷体"/>
                <w:sz w:val="20"/>
              </w:rPr>
              <w:t xml:space="preserve">0.5 </w:t>
            </w:r>
            <w:r w:rsidRPr="001E1236">
              <w:rPr>
                <w:rFonts w:eastAsia="楷体" w:hint="eastAsia"/>
                <w:sz w:val="20"/>
              </w:rPr>
              <w:t xml:space="preserve"> </w:t>
            </w:r>
            <w:r w:rsidRPr="001E1236">
              <w:rPr>
                <w:rFonts w:eastAsia="楷体" w:hint="eastAsia"/>
                <w:sz w:val="20"/>
              </w:rPr>
              <w:t>生态产业园区运行机制、模式与管理</w:t>
            </w:r>
          </w:p>
          <w:p w:rsidR="00786B0B" w:rsidRPr="001E1236" w:rsidRDefault="00786B0B" w:rsidP="00786B0B">
            <w:pPr>
              <w:pStyle w:val="a3"/>
              <w:numPr>
                <w:ilvl w:val="2"/>
                <w:numId w:val="10"/>
              </w:numPr>
              <w:ind w:firstLineChars="0"/>
              <w:rPr>
                <w:rFonts w:eastAsia="楷体"/>
                <w:sz w:val="20"/>
              </w:rPr>
            </w:pPr>
            <w:r w:rsidRPr="001E1236">
              <w:rPr>
                <w:rFonts w:eastAsia="楷体" w:hint="eastAsia"/>
                <w:sz w:val="20"/>
              </w:rPr>
              <w:t>生态产业园特点</w:t>
            </w:r>
          </w:p>
          <w:p w:rsidR="00786B0B" w:rsidRPr="001E1236" w:rsidRDefault="00786B0B" w:rsidP="00786B0B">
            <w:pPr>
              <w:pStyle w:val="a3"/>
              <w:numPr>
                <w:ilvl w:val="2"/>
                <w:numId w:val="10"/>
              </w:numPr>
              <w:ind w:firstLineChars="0"/>
              <w:rPr>
                <w:rFonts w:eastAsia="楷体"/>
                <w:sz w:val="20"/>
              </w:rPr>
            </w:pPr>
            <w:r w:rsidRPr="001E1236">
              <w:rPr>
                <w:rFonts w:eastAsia="楷体" w:hint="eastAsia"/>
                <w:sz w:val="20"/>
              </w:rPr>
              <w:t>生态产业</w:t>
            </w:r>
            <w:proofErr w:type="gramStart"/>
            <w:r w:rsidRPr="001E1236">
              <w:rPr>
                <w:rFonts w:eastAsia="楷体" w:hint="eastAsia"/>
                <w:sz w:val="20"/>
              </w:rPr>
              <w:t>园规</w:t>
            </w:r>
            <w:proofErr w:type="gramEnd"/>
            <w:r w:rsidRPr="001E1236">
              <w:rPr>
                <w:rFonts w:eastAsia="楷体" w:hint="eastAsia"/>
                <w:sz w:val="20"/>
              </w:rPr>
              <w:t>划设计的基本原则</w:t>
            </w:r>
          </w:p>
          <w:p w:rsidR="00786B0B" w:rsidRPr="001E1236" w:rsidRDefault="00786B0B" w:rsidP="00786B0B">
            <w:pPr>
              <w:pStyle w:val="a3"/>
              <w:numPr>
                <w:ilvl w:val="2"/>
                <w:numId w:val="10"/>
              </w:numPr>
              <w:ind w:firstLineChars="0"/>
              <w:rPr>
                <w:rFonts w:eastAsia="楷体"/>
                <w:sz w:val="20"/>
              </w:rPr>
            </w:pPr>
            <w:r w:rsidRPr="001E1236">
              <w:rPr>
                <w:rFonts w:eastAsia="楷体" w:hint="eastAsia"/>
                <w:sz w:val="20"/>
              </w:rPr>
              <w:t>黄土高原生态工业园区管理和运行模式</w:t>
            </w:r>
          </w:p>
          <w:p w:rsidR="00786B0B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/>
                <w:sz w:val="20"/>
              </w:rPr>
              <w:t>…</w:t>
            </w:r>
          </w:p>
          <w:p w:rsidR="00786B0B" w:rsidRPr="001E1236" w:rsidRDefault="00786B0B" w:rsidP="00786B0B">
            <w:pPr>
              <w:pStyle w:val="a3"/>
              <w:numPr>
                <w:ilvl w:val="1"/>
                <w:numId w:val="10"/>
              </w:numPr>
              <w:ind w:firstLineChars="0"/>
              <w:rPr>
                <w:rFonts w:eastAsia="楷体"/>
                <w:sz w:val="20"/>
              </w:rPr>
            </w:pPr>
            <w:r w:rsidRPr="001E1236">
              <w:rPr>
                <w:rFonts w:eastAsia="楷体" w:hint="eastAsia"/>
                <w:sz w:val="20"/>
              </w:rPr>
              <w:t xml:space="preserve"> </w:t>
            </w:r>
            <w:r w:rsidRPr="001E1236">
              <w:rPr>
                <w:rFonts w:eastAsia="楷体" w:hint="eastAsia"/>
                <w:sz w:val="20"/>
              </w:rPr>
              <w:t>黄土高原产业生态的关键问题</w:t>
            </w:r>
          </w:p>
          <w:p w:rsidR="00786B0B" w:rsidRPr="001E1236" w:rsidRDefault="00786B0B" w:rsidP="00786B0B">
            <w:pPr>
              <w:pStyle w:val="a3"/>
              <w:numPr>
                <w:ilvl w:val="2"/>
                <w:numId w:val="10"/>
              </w:numPr>
              <w:ind w:firstLineChars="0"/>
              <w:rPr>
                <w:rFonts w:eastAsia="楷体"/>
                <w:sz w:val="20"/>
              </w:rPr>
            </w:pPr>
            <w:r w:rsidRPr="001E1236">
              <w:rPr>
                <w:rFonts w:eastAsia="楷体" w:hint="eastAsia"/>
                <w:sz w:val="20"/>
              </w:rPr>
              <w:t>主要产业的产品生命周期评价</w:t>
            </w:r>
          </w:p>
          <w:p w:rsidR="00786B0B" w:rsidRPr="001E1236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</w:t>
            </w:r>
            <w:r>
              <w:rPr>
                <w:rFonts w:eastAsia="楷体"/>
                <w:sz w:val="20"/>
              </w:rPr>
              <w:t>0.6.2</w:t>
            </w:r>
            <w:r w:rsidRPr="001E1236">
              <w:rPr>
                <w:rFonts w:eastAsia="楷体" w:hint="eastAsia"/>
                <w:sz w:val="20"/>
              </w:rPr>
              <w:t>产品生态设计</w:t>
            </w:r>
          </w:p>
          <w:p w:rsidR="00786B0B" w:rsidRPr="001E1236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10.6.3</w:t>
            </w:r>
            <w:r w:rsidRPr="001E1236">
              <w:rPr>
                <w:rFonts w:eastAsia="楷体" w:hint="eastAsia"/>
                <w:sz w:val="20"/>
              </w:rPr>
              <w:t>第四节</w:t>
            </w:r>
            <w:r w:rsidRPr="001E1236">
              <w:rPr>
                <w:rFonts w:eastAsia="楷体" w:hint="eastAsia"/>
                <w:sz w:val="20"/>
              </w:rPr>
              <w:t xml:space="preserve">  </w:t>
            </w:r>
            <w:r w:rsidRPr="001E1236">
              <w:rPr>
                <w:rFonts w:eastAsia="楷体" w:hint="eastAsia"/>
                <w:sz w:val="20"/>
              </w:rPr>
              <w:t>生态工业园区运作机理、模式与管理</w:t>
            </w:r>
          </w:p>
          <w:p w:rsidR="00786B0B" w:rsidRPr="007C729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第</w:t>
            </w:r>
            <w:r>
              <w:rPr>
                <w:rFonts w:eastAsia="楷体" w:hint="eastAsia"/>
                <w:sz w:val="20"/>
              </w:rPr>
              <w:t>11</w:t>
            </w:r>
            <w:r>
              <w:rPr>
                <w:rFonts w:eastAsia="楷体" w:hint="eastAsia"/>
                <w:sz w:val="20"/>
              </w:rPr>
              <w:t>章</w:t>
            </w:r>
            <w:r w:rsidRPr="007C7290">
              <w:rPr>
                <w:rFonts w:eastAsia="楷体" w:hint="eastAsia"/>
                <w:sz w:val="20"/>
              </w:rPr>
              <w:t xml:space="preserve"> </w:t>
            </w:r>
            <w:r w:rsidRPr="007C7290">
              <w:rPr>
                <w:rFonts w:eastAsia="楷体" w:hint="eastAsia"/>
                <w:sz w:val="20"/>
              </w:rPr>
              <w:t>污染生态</w:t>
            </w:r>
          </w:p>
          <w:p w:rsidR="00786B0B" w:rsidRPr="007C729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11.1</w:t>
            </w:r>
            <w:r w:rsidRPr="007C7290">
              <w:rPr>
                <w:rFonts w:eastAsia="楷体"/>
                <w:sz w:val="20"/>
              </w:rPr>
              <w:t>污染生态学原理</w:t>
            </w:r>
          </w:p>
          <w:p w:rsidR="00786B0B" w:rsidRPr="007C7290" w:rsidRDefault="00786B0B" w:rsidP="00786B0B">
            <w:pPr>
              <w:pStyle w:val="a3"/>
              <w:numPr>
                <w:ilvl w:val="1"/>
                <w:numId w:val="11"/>
              </w:numPr>
              <w:ind w:firstLineChars="0"/>
              <w:rPr>
                <w:rFonts w:eastAsia="楷体"/>
                <w:sz w:val="20"/>
              </w:rPr>
            </w:pPr>
            <w:r w:rsidRPr="007C7290">
              <w:rPr>
                <w:rFonts w:eastAsia="楷体"/>
                <w:sz w:val="20"/>
              </w:rPr>
              <w:t>黄土高原土壤及固</w:t>
            </w:r>
            <w:proofErr w:type="gramStart"/>
            <w:r w:rsidRPr="007C7290">
              <w:rPr>
                <w:rFonts w:eastAsia="楷体"/>
                <w:sz w:val="20"/>
              </w:rPr>
              <w:t>废污染</w:t>
            </w:r>
            <w:proofErr w:type="gramEnd"/>
            <w:r w:rsidRPr="007C7290">
              <w:rPr>
                <w:rFonts w:eastAsia="楷体"/>
                <w:sz w:val="20"/>
              </w:rPr>
              <w:t>生态</w:t>
            </w:r>
          </w:p>
          <w:p w:rsidR="00786B0B" w:rsidRPr="007C7290" w:rsidRDefault="00786B0B" w:rsidP="00786B0B">
            <w:pPr>
              <w:pStyle w:val="a3"/>
              <w:numPr>
                <w:ilvl w:val="1"/>
                <w:numId w:val="11"/>
              </w:numPr>
              <w:ind w:firstLineChars="0"/>
              <w:rPr>
                <w:rFonts w:eastAsia="楷体"/>
                <w:sz w:val="20"/>
              </w:rPr>
            </w:pPr>
            <w:r w:rsidRPr="007C7290">
              <w:rPr>
                <w:rFonts w:eastAsia="楷体"/>
                <w:sz w:val="20"/>
              </w:rPr>
              <w:t>黄土高原水污染生态</w:t>
            </w:r>
          </w:p>
          <w:p w:rsidR="00786B0B" w:rsidRPr="007C7290" w:rsidRDefault="00786B0B" w:rsidP="00786B0B">
            <w:pPr>
              <w:pStyle w:val="a3"/>
              <w:numPr>
                <w:ilvl w:val="1"/>
                <w:numId w:val="11"/>
              </w:numPr>
              <w:ind w:firstLineChars="0"/>
              <w:rPr>
                <w:rFonts w:eastAsia="楷体"/>
                <w:sz w:val="20"/>
              </w:rPr>
            </w:pPr>
            <w:r w:rsidRPr="007C7290">
              <w:rPr>
                <w:rFonts w:eastAsia="楷体"/>
                <w:sz w:val="20"/>
              </w:rPr>
              <w:lastRenderedPageBreak/>
              <w:t>黄土高原大气污染生态</w:t>
            </w:r>
          </w:p>
          <w:p w:rsidR="00786B0B" w:rsidRPr="007C729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第</w:t>
            </w:r>
            <w:r>
              <w:rPr>
                <w:rFonts w:eastAsia="楷体" w:hint="eastAsia"/>
                <w:sz w:val="20"/>
              </w:rPr>
              <w:t>12</w:t>
            </w:r>
            <w:r>
              <w:rPr>
                <w:rFonts w:eastAsia="楷体" w:hint="eastAsia"/>
                <w:sz w:val="20"/>
              </w:rPr>
              <w:t>章</w:t>
            </w:r>
            <w:r>
              <w:rPr>
                <w:rFonts w:eastAsia="楷体" w:hint="eastAsia"/>
                <w:sz w:val="20"/>
              </w:rPr>
              <w:t xml:space="preserve"> </w:t>
            </w:r>
            <w:r w:rsidRPr="007C7290">
              <w:rPr>
                <w:rFonts w:eastAsia="楷体"/>
                <w:sz w:val="20"/>
              </w:rPr>
              <w:t>退化生态系统的生态修复</w:t>
            </w:r>
          </w:p>
          <w:p w:rsidR="00786B0B" w:rsidRPr="007C7290" w:rsidRDefault="00786B0B" w:rsidP="00786B0B">
            <w:pPr>
              <w:pStyle w:val="a3"/>
              <w:numPr>
                <w:ilvl w:val="1"/>
                <w:numId w:val="12"/>
              </w:numPr>
              <w:ind w:firstLineChars="0"/>
              <w:rPr>
                <w:rFonts w:eastAsia="楷体"/>
                <w:sz w:val="20"/>
              </w:rPr>
            </w:pPr>
            <w:r w:rsidRPr="007C7290">
              <w:rPr>
                <w:rFonts w:eastAsia="楷体"/>
                <w:sz w:val="20"/>
              </w:rPr>
              <w:t>黄土高原主要生态退化问题</w:t>
            </w:r>
          </w:p>
          <w:p w:rsidR="00786B0B" w:rsidRPr="007C7290" w:rsidRDefault="00786B0B" w:rsidP="00786B0B">
            <w:pPr>
              <w:pStyle w:val="a3"/>
              <w:numPr>
                <w:ilvl w:val="1"/>
                <w:numId w:val="12"/>
              </w:numPr>
              <w:ind w:firstLineChars="0"/>
              <w:rPr>
                <w:rFonts w:eastAsia="楷体"/>
                <w:sz w:val="20"/>
              </w:rPr>
            </w:pPr>
            <w:r w:rsidRPr="007C7290">
              <w:rPr>
                <w:rFonts w:eastAsia="楷体" w:hint="eastAsia"/>
                <w:sz w:val="20"/>
              </w:rPr>
              <w:t xml:space="preserve"> </w:t>
            </w:r>
            <w:r w:rsidRPr="007C7290">
              <w:rPr>
                <w:rFonts w:eastAsia="楷体"/>
                <w:sz w:val="20"/>
              </w:rPr>
              <w:t>植被恢复</w:t>
            </w:r>
          </w:p>
          <w:p w:rsidR="00786B0B" w:rsidRPr="007C7290" w:rsidRDefault="00786B0B" w:rsidP="00786B0B">
            <w:pPr>
              <w:pStyle w:val="a3"/>
              <w:numPr>
                <w:ilvl w:val="1"/>
                <w:numId w:val="13"/>
              </w:numPr>
              <w:ind w:firstLineChars="0"/>
              <w:rPr>
                <w:rFonts w:eastAsia="楷体"/>
                <w:sz w:val="20"/>
              </w:rPr>
            </w:pPr>
            <w:r w:rsidRPr="007C7290">
              <w:rPr>
                <w:rFonts w:eastAsia="楷体"/>
                <w:sz w:val="20"/>
              </w:rPr>
              <w:t>矿山生态修复</w:t>
            </w:r>
          </w:p>
          <w:p w:rsidR="00786B0B" w:rsidRPr="007C7290" w:rsidRDefault="00786B0B" w:rsidP="00786B0B">
            <w:pPr>
              <w:pStyle w:val="a3"/>
              <w:numPr>
                <w:ilvl w:val="1"/>
                <w:numId w:val="13"/>
              </w:numPr>
              <w:ind w:firstLineChars="0"/>
              <w:rPr>
                <w:rFonts w:eastAsia="楷体"/>
                <w:sz w:val="20"/>
              </w:rPr>
            </w:pPr>
            <w:r w:rsidRPr="007C7290">
              <w:rPr>
                <w:rFonts w:eastAsia="楷体"/>
                <w:sz w:val="20"/>
              </w:rPr>
              <w:t>水土流失治理</w:t>
            </w:r>
          </w:p>
          <w:p w:rsidR="00786B0B" w:rsidRPr="007C729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</w:t>
            </w:r>
            <w:r>
              <w:rPr>
                <w:rFonts w:eastAsia="楷体"/>
                <w:sz w:val="20"/>
              </w:rPr>
              <w:t>3.4</w:t>
            </w:r>
            <w:r w:rsidRPr="007C7290">
              <w:rPr>
                <w:rFonts w:eastAsia="楷体" w:hint="eastAsia"/>
                <w:sz w:val="20"/>
              </w:rPr>
              <w:t xml:space="preserve"> </w:t>
            </w:r>
            <w:r w:rsidRPr="007C7290">
              <w:rPr>
                <w:rFonts w:eastAsia="楷体"/>
                <w:sz w:val="20"/>
              </w:rPr>
              <w:t>荒漠化防治</w:t>
            </w:r>
          </w:p>
          <w:p w:rsidR="00786B0B" w:rsidRPr="007C7290" w:rsidRDefault="00786B0B" w:rsidP="00786B0B">
            <w:pPr>
              <w:pStyle w:val="a3"/>
              <w:numPr>
                <w:ilvl w:val="1"/>
                <w:numId w:val="14"/>
              </w:numPr>
              <w:ind w:firstLineChars="0"/>
              <w:rPr>
                <w:rFonts w:eastAsia="楷体"/>
                <w:sz w:val="20"/>
              </w:rPr>
            </w:pPr>
            <w:r w:rsidRPr="007C7290">
              <w:rPr>
                <w:rFonts w:eastAsia="楷体" w:hint="eastAsia"/>
                <w:sz w:val="20"/>
              </w:rPr>
              <w:t xml:space="preserve"> </w:t>
            </w:r>
            <w:r w:rsidRPr="007C7290">
              <w:rPr>
                <w:rFonts w:eastAsia="楷体"/>
                <w:sz w:val="20"/>
              </w:rPr>
              <w:t>盐渍化防治</w:t>
            </w:r>
          </w:p>
          <w:p w:rsidR="00786B0B" w:rsidRPr="007C729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第</w:t>
            </w:r>
            <w:r>
              <w:rPr>
                <w:rFonts w:eastAsia="楷体" w:hint="eastAsia"/>
                <w:sz w:val="20"/>
              </w:rPr>
              <w:t>13</w:t>
            </w:r>
            <w:r>
              <w:rPr>
                <w:rFonts w:eastAsia="楷体" w:hint="eastAsia"/>
                <w:sz w:val="20"/>
              </w:rPr>
              <w:t>章</w:t>
            </w:r>
            <w:r>
              <w:rPr>
                <w:rFonts w:eastAsia="楷体" w:hint="eastAsia"/>
                <w:sz w:val="20"/>
              </w:rPr>
              <w:t xml:space="preserve"> </w:t>
            </w:r>
            <w:r w:rsidRPr="007C7290">
              <w:rPr>
                <w:rFonts w:eastAsia="楷体"/>
                <w:sz w:val="20"/>
              </w:rPr>
              <w:t>生态系统服务与管理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</w:t>
            </w:r>
            <w:r>
              <w:rPr>
                <w:rFonts w:eastAsia="楷体"/>
                <w:sz w:val="20"/>
              </w:rPr>
              <w:t>3.1</w:t>
            </w:r>
            <w:r w:rsidRPr="004F0E94">
              <w:rPr>
                <w:rFonts w:eastAsia="楷体" w:hint="eastAsia"/>
                <w:sz w:val="20"/>
              </w:rPr>
              <w:t>区域生态安全</w:t>
            </w:r>
          </w:p>
          <w:p w:rsidR="00786B0B" w:rsidRPr="007C729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13.2</w:t>
            </w:r>
            <w:r w:rsidRPr="007C7290">
              <w:rPr>
                <w:rFonts w:eastAsia="楷体" w:hint="eastAsia"/>
                <w:sz w:val="20"/>
              </w:rPr>
              <w:t>生态功能区划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13.3</w:t>
            </w:r>
            <w:r w:rsidRPr="004F0E94">
              <w:rPr>
                <w:rFonts w:eastAsia="楷体" w:hint="eastAsia"/>
                <w:sz w:val="20"/>
              </w:rPr>
              <w:t>生态系统服务</w:t>
            </w:r>
          </w:p>
          <w:p w:rsidR="00786B0B" w:rsidRPr="007C729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第</w:t>
            </w:r>
            <w:r>
              <w:rPr>
                <w:rFonts w:eastAsia="楷体" w:hint="eastAsia"/>
                <w:sz w:val="20"/>
              </w:rPr>
              <w:t>14</w:t>
            </w:r>
            <w:r>
              <w:rPr>
                <w:rFonts w:eastAsia="楷体" w:hint="eastAsia"/>
                <w:sz w:val="20"/>
              </w:rPr>
              <w:t>章</w:t>
            </w:r>
            <w:r>
              <w:rPr>
                <w:rFonts w:eastAsia="楷体" w:hint="eastAsia"/>
                <w:sz w:val="20"/>
              </w:rPr>
              <w:t xml:space="preserve"> </w:t>
            </w:r>
            <w:r w:rsidRPr="007C7290">
              <w:rPr>
                <w:rFonts w:eastAsia="楷体"/>
                <w:sz w:val="20"/>
              </w:rPr>
              <w:t>黄土高原的可持续发展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</w:t>
            </w:r>
            <w:r>
              <w:rPr>
                <w:rFonts w:eastAsia="楷体"/>
                <w:sz w:val="20"/>
              </w:rPr>
              <w:t>4.1</w:t>
            </w:r>
            <w:r w:rsidRPr="004F0E94">
              <w:rPr>
                <w:rFonts w:eastAsia="楷体"/>
                <w:sz w:val="20"/>
              </w:rPr>
              <w:t>持续加强对水土流失的治理，确保黄土高原生态系统安全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14.2</w:t>
            </w:r>
            <w:r w:rsidRPr="004F0E94">
              <w:rPr>
                <w:rFonts w:eastAsia="楷体"/>
                <w:sz w:val="20"/>
              </w:rPr>
              <w:t>构建生态农业发展体系，实现农业产业化</w:t>
            </w:r>
          </w:p>
          <w:p w:rsidR="00786B0B" w:rsidRPr="007C729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/>
                <w:sz w:val="20"/>
              </w:rPr>
              <w:t>14.3</w:t>
            </w:r>
            <w:r w:rsidRPr="007C7290">
              <w:rPr>
                <w:rFonts w:eastAsia="楷体"/>
                <w:sz w:val="20"/>
              </w:rPr>
              <w:t>积极探索发展草牧业，提高牧业在大农业体系中的占比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14.4</w:t>
            </w:r>
            <w:r w:rsidRPr="004F0E94">
              <w:rPr>
                <w:rFonts w:eastAsia="楷体"/>
                <w:sz w:val="20"/>
              </w:rPr>
              <w:t>继续发展林业产业，促进林业生态效益和经济效益的协同发展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14.5</w:t>
            </w:r>
            <w:r w:rsidRPr="004F0E94">
              <w:rPr>
                <w:rFonts w:eastAsia="楷体"/>
                <w:sz w:val="20"/>
              </w:rPr>
              <w:t>合理利用土地资源，实现对对土地资源的集约和高效利用</w:t>
            </w:r>
          </w:p>
          <w:p w:rsidR="00786B0B" w:rsidRPr="004F0E94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 w:hint="eastAsia"/>
                <w:sz w:val="20"/>
              </w:rPr>
              <w:t>15.5</w:t>
            </w:r>
            <w:r w:rsidRPr="004F0E94">
              <w:rPr>
                <w:rFonts w:eastAsia="楷体"/>
                <w:sz w:val="20"/>
              </w:rPr>
              <w:t>发展节水农业，提高水资源利用效率</w:t>
            </w:r>
          </w:p>
          <w:p w:rsidR="00786B0B" w:rsidRPr="007C7290" w:rsidRDefault="00786B0B" w:rsidP="00E04328">
            <w:pPr>
              <w:rPr>
                <w:rFonts w:eastAsia="楷体"/>
                <w:sz w:val="20"/>
              </w:rPr>
            </w:pPr>
            <w:r>
              <w:rPr>
                <w:rFonts w:eastAsia="楷体"/>
                <w:sz w:val="20"/>
              </w:rPr>
              <w:t>15.6</w:t>
            </w:r>
            <w:r w:rsidRPr="007C7290">
              <w:rPr>
                <w:rFonts w:eastAsia="楷体"/>
                <w:sz w:val="20"/>
              </w:rPr>
              <w:t>加快小城镇建设，发展第三产业，实现农村劳动力的转移，降低农村和农民对土地资源的利用强度</w:t>
            </w:r>
          </w:p>
          <w:p w:rsidR="00786B0B" w:rsidRDefault="00786B0B" w:rsidP="00E04328">
            <w:pPr>
              <w:ind w:leftChars="50" w:left="105" w:rightChars="50" w:right="105"/>
              <w:rPr>
                <w:rFonts w:eastAsia="楷体"/>
                <w:sz w:val="20"/>
              </w:rPr>
            </w:pPr>
            <w:r>
              <w:rPr>
                <w:rFonts w:eastAsia="楷体"/>
                <w:sz w:val="20"/>
              </w:rPr>
              <w:t>参考文献</w:t>
            </w:r>
          </w:p>
          <w:p w:rsidR="00786B0B" w:rsidRDefault="00786B0B" w:rsidP="00E04328">
            <w:pPr>
              <w:ind w:leftChars="50" w:left="105" w:rightChars="50" w:right="105"/>
            </w:pPr>
            <w:r>
              <w:rPr>
                <w:rFonts w:eastAsia="楷体"/>
                <w:sz w:val="20"/>
              </w:rPr>
              <w:t>….</w:t>
            </w:r>
          </w:p>
        </w:tc>
      </w:tr>
      <w:tr w:rsidR="00786B0B" w:rsidTr="00E04328">
        <w:trPr>
          <w:trHeight w:val="554"/>
          <w:jc w:val="center"/>
        </w:trPr>
        <w:tc>
          <w:tcPr>
            <w:tcW w:w="15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同类书比较</w:t>
            </w:r>
          </w:p>
        </w:tc>
        <w:tc>
          <w:tcPr>
            <w:tcW w:w="7180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786B0B" w:rsidRDefault="00786B0B" w:rsidP="00962BA6">
            <w:pPr>
              <w:spacing w:beforeLines="20" w:before="62" w:afterLines="20" w:after="62"/>
              <w:rPr>
                <w:rFonts w:eastAsia="楷体_GB2312"/>
                <w:w w:val="90"/>
                <w:sz w:val="16"/>
                <w:szCs w:val="16"/>
              </w:rPr>
            </w:pPr>
            <w:r>
              <w:rPr>
                <w:rFonts w:eastAsia="楷体_GB2312"/>
                <w:w w:val="90"/>
                <w:sz w:val="16"/>
                <w:szCs w:val="16"/>
              </w:rPr>
              <w:t>（与国内外已出版的同类书籍比较，说明本书的特点及独到之处，包括学术思想、内容范围、结构体系、写作特点）</w:t>
            </w:r>
          </w:p>
          <w:p w:rsidR="00786B0B" w:rsidRDefault="00786B0B" w:rsidP="00E04328">
            <w:pPr>
              <w:widowControl/>
              <w:spacing w:before="100" w:beforeAutospacing="1" w:after="100" w:afterAutospacing="1"/>
              <w:ind w:firstLineChars="200" w:firstLine="400"/>
              <w:jc w:val="left"/>
              <w:rPr>
                <w:rFonts w:eastAsia="楷体"/>
                <w:color w:val="000000"/>
                <w:sz w:val="20"/>
              </w:rPr>
            </w:pPr>
            <w:r>
              <w:rPr>
                <w:rFonts w:eastAsia="楷体" w:hint="eastAsia"/>
                <w:color w:val="000000"/>
                <w:sz w:val="20"/>
              </w:rPr>
              <w:t>黄土高原位于</w:t>
            </w:r>
            <w:r>
              <w:rPr>
                <w:rFonts w:eastAsia="楷体"/>
                <w:color w:val="000000"/>
                <w:sz w:val="20"/>
              </w:rPr>
              <w:t>我国的第二阶梯，是中华民族的发祥地之一。</w:t>
            </w:r>
            <w:r>
              <w:rPr>
                <w:rFonts w:eastAsia="楷体" w:hint="eastAsia"/>
                <w:color w:val="000000"/>
                <w:sz w:val="20"/>
              </w:rPr>
              <w:t>自然地理条件</w:t>
            </w:r>
            <w:r>
              <w:rPr>
                <w:rFonts w:eastAsia="楷体"/>
                <w:color w:val="000000"/>
                <w:sz w:val="20"/>
              </w:rPr>
              <w:t>较差，</w:t>
            </w:r>
            <w:r>
              <w:rPr>
                <w:rFonts w:eastAsia="楷体" w:hint="eastAsia"/>
                <w:color w:val="000000"/>
                <w:sz w:val="20"/>
              </w:rPr>
              <w:t>加之人类生产</w:t>
            </w:r>
            <w:r>
              <w:rPr>
                <w:rFonts w:eastAsia="楷体"/>
                <w:color w:val="000000"/>
                <w:sz w:val="20"/>
              </w:rPr>
              <w:t>和生活</w:t>
            </w:r>
            <w:r>
              <w:rPr>
                <w:rFonts w:eastAsia="楷体" w:hint="eastAsia"/>
                <w:color w:val="000000"/>
                <w:sz w:val="20"/>
              </w:rPr>
              <w:t>活动历史悠久</w:t>
            </w:r>
            <w:r>
              <w:rPr>
                <w:rFonts w:eastAsia="楷体"/>
                <w:color w:val="000000"/>
                <w:sz w:val="20"/>
              </w:rPr>
              <w:t>，</w:t>
            </w:r>
            <w:r>
              <w:rPr>
                <w:rFonts w:eastAsia="楷体" w:hint="eastAsia"/>
                <w:color w:val="000000"/>
                <w:sz w:val="20"/>
              </w:rPr>
              <w:t>导致</w:t>
            </w:r>
            <w:r>
              <w:rPr>
                <w:rFonts w:eastAsia="楷体"/>
                <w:color w:val="000000"/>
                <w:sz w:val="20"/>
              </w:rPr>
              <w:t>黄土高原生态环境退化</w:t>
            </w:r>
            <w:r>
              <w:rPr>
                <w:rFonts w:eastAsia="楷体" w:hint="eastAsia"/>
                <w:color w:val="000000"/>
                <w:sz w:val="20"/>
              </w:rPr>
              <w:t>严重</w:t>
            </w:r>
            <w:r>
              <w:rPr>
                <w:rFonts w:eastAsia="楷体"/>
                <w:color w:val="000000"/>
                <w:sz w:val="20"/>
              </w:rPr>
              <w:t>。</w:t>
            </w:r>
            <w:r>
              <w:rPr>
                <w:rFonts w:eastAsia="楷体" w:hint="eastAsia"/>
                <w:color w:val="000000"/>
                <w:sz w:val="20"/>
              </w:rPr>
              <w:t>本书集中系统</w:t>
            </w:r>
            <w:r>
              <w:rPr>
                <w:rFonts w:eastAsia="楷体"/>
                <w:color w:val="000000"/>
                <w:sz w:val="20"/>
              </w:rPr>
              <w:t>论述</w:t>
            </w:r>
            <w:r>
              <w:rPr>
                <w:rFonts w:eastAsia="楷体" w:hint="eastAsia"/>
                <w:color w:val="000000"/>
                <w:sz w:val="20"/>
              </w:rPr>
              <w:t>了</w:t>
            </w:r>
            <w:r>
              <w:rPr>
                <w:rFonts w:eastAsia="楷体"/>
                <w:color w:val="000000"/>
                <w:sz w:val="20"/>
              </w:rPr>
              <w:t>黄土高原生态学的各个</w:t>
            </w:r>
            <w:r>
              <w:rPr>
                <w:rFonts w:eastAsia="楷体" w:hint="eastAsia"/>
                <w:color w:val="000000"/>
                <w:sz w:val="20"/>
              </w:rPr>
              <w:t>流域</w:t>
            </w:r>
            <w:r>
              <w:rPr>
                <w:rFonts w:eastAsia="楷体"/>
                <w:color w:val="000000"/>
                <w:sz w:val="20"/>
              </w:rPr>
              <w:t>，旨在全面</w:t>
            </w:r>
            <w:r>
              <w:rPr>
                <w:rFonts w:eastAsia="楷体" w:hint="eastAsia"/>
                <w:color w:val="000000"/>
                <w:sz w:val="20"/>
              </w:rPr>
              <w:t>论述</w:t>
            </w:r>
            <w:r>
              <w:rPr>
                <w:rFonts w:eastAsia="楷体"/>
                <w:color w:val="000000"/>
                <w:sz w:val="20"/>
              </w:rPr>
              <w:t>黄土高原的动物、植物、生态系统、景观生态</w:t>
            </w:r>
            <w:r>
              <w:rPr>
                <w:rFonts w:eastAsia="楷体" w:hint="eastAsia"/>
                <w:color w:val="000000"/>
                <w:sz w:val="20"/>
              </w:rPr>
              <w:t>、</w:t>
            </w:r>
            <w:r>
              <w:rPr>
                <w:rFonts w:eastAsia="楷体"/>
                <w:color w:val="000000"/>
                <w:sz w:val="20"/>
              </w:rPr>
              <w:t>生物多样性</w:t>
            </w:r>
            <w:r>
              <w:rPr>
                <w:rFonts w:eastAsia="楷体" w:hint="eastAsia"/>
                <w:color w:val="000000"/>
                <w:sz w:val="20"/>
              </w:rPr>
              <w:t>等基础</w:t>
            </w:r>
            <w:r>
              <w:rPr>
                <w:rFonts w:eastAsia="楷体"/>
                <w:color w:val="000000"/>
                <w:sz w:val="20"/>
              </w:rPr>
              <w:t>，</w:t>
            </w:r>
            <w:r>
              <w:rPr>
                <w:rFonts w:eastAsia="楷体" w:hint="eastAsia"/>
                <w:color w:val="000000"/>
                <w:sz w:val="20"/>
              </w:rPr>
              <w:t>分析了</w:t>
            </w:r>
            <w:r>
              <w:rPr>
                <w:rFonts w:eastAsia="楷体"/>
                <w:color w:val="000000"/>
                <w:sz w:val="20"/>
              </w:rPr>
              <w:t>生态系统退化</w:t>
            </w:r>
            <w:r>
              <w:rPr>
                <w:rFonts w:eastAsia="楷体" w:hint="eastAsia"/>
                <w:color w:val="000000"/>
                <w:sz w:val="20"/>
              </w:rPr>
              <w:t>、</w:t>
            </w:r>
            <w:r>
              <w:rPr>
                <w:rFonts w:eastAsia="楷体"/>
                <w:color w:val="000000"/>
                <w:sz w:val="20"/>
              </w:rPr>
              <w:t>环境污染和的</w:t>
            </w:r>
            <w:r>
              <w:rPr>
                <w:rFonts w:eastAsia="楷体" w:hint="eastAsia"/>
                <w:color w:val="000000"/>
                <w:sz w:val="20"/>
              </w:rPr>
              <w:t>过程和</w:t>
            </w:r>
            <w:r>
              <w:rPr>
                <w:rFonts w:eastAsia="楷体"/>
                <w:color w:val="000000"/>
                <w:sz w:val="20"/>
              </w:rPr>
              <w:t>机理</w:t>
            </w:r>
            <w:r>
              <w:rPr>
                <w:rFonts w:eastAsia="楷体" w:hint="eastAsia"/>
                <w:color w:val="000000"/>
                <w:sz w:val="20"/>
              </w:rPr>
              <w:t>，论述了</w:t>
            </w:r>
            <w:r>
              <w:rPr>
                <w:rFonts w:eastAsia="楷体"/>
                <w:color w:val="000000"/>
                <w:sz w:val="20"/>
              </w:rPr>
              <w:t>退化生态系统修复、生态系统管理</w:t>
            </w:r>
            <w:r>
              <w:rPr>
                <w:rFonts w:eastAsia="楷体" w:hint="eastAsia"/>
                <w:color w:val="000000"/>
                <w:sz w:val="20"/>
              </w:rPr>
              <w:t>和</w:t>
            </w:r>
            <w:r>
              <w:rPr>
                <w:rFonts w:eastAsia="楷体"/>
                <w:color w:val="000000"/>
                <w:sz w:val="20"/>
              </w:rPr>
              <w:t>可持续发展的途径</w:t>
            </w:r>
            <w:r>
              <w:rPr>
                <w:rFonts w:eastAsia="楷体" w:hint="eastAsia"/>
                <w:color w:val="000000"/>
                <w:sz w:val="20"/>
              </w:rPr>
              <w:t>和</w:t>
            </w:r>
            <w:r>
              <w:rPr>
                <w:rFonts w:eastAsia="楷体"/>
                <w:color w:val="000000"/>
                <w:sz w:val="20"/>
              </w:rPr>
              <w:t>方法</w:t>
            </w:r>
            <w:r>
              <w:rPr>
                <w:rFonts w:eastAsia="楷体" w:hint="eastAsia"/>
                <w:color w:val="000000"/>
                <w:sz w:val="20"/>
              </w:rPr>
              <w:t>，</w:t>
            </w:r>
            <w:r>
              <w:rPr>
                <w:rFonts w:eastAsia="楷体"/>
                <w:color w:val="000000"/>
                <w:sz w:val="20"/>
              </w:rPr>
              <w:t>旨在让学生及相应需求</w:t>
            </w:r>
            <w:r>
              <w:rPr>
                <w:rFonts w:eastAsia="楷体" w:hint="eastAsia"/>
                <w:color w:val="000000"/>
                <w:sz w:val="20"/>
              </w:rPr>
              <w:t>的</w:t>
            </w:r>
            <w:r>
              <w:rPr>
                <w:rFonts w:eastAsia="楷体"/>
                <w:color w:val="000000"/>
                <w:sz w:val="20"/>
              </w:rPr>
              <w:t>读者全面掌握</w:t>
            </w:r>
            <w:r>
              <w:rPr>
                <w:rFonts w:eastAsia="楷体" w:hint="eastAsia"/>
                <w:color w:val="000000"/>
                <w:sz w:val="20"/>
              </w:rPr>
              <w:t>黄土高原</w:t>
            </w:r>
            <w:r>
              <w:rPr>
                <w:rFonts w:eastAsia="楷体"/>
                <w:color w:val="000000"/>
                <w:sz w:val="20"/>
              </w:rPr>
              <w:t>生态的理论及应用。</w:t>
            </w:r>
          </w:p>
          <w:p w:rsidR="00786B0B" w:rsidRDefault="00786B0B" w:rsidP="00E04328">
            <w:pPr>
              <w:widowControl/>
              <w:spacing w:before="100" w:beforeAutospacing="1" w:after="100" w:afterAutospacing="1"/>
              <w:ind w:firstLineChars="200" w:firstLine="400"/>
              <w:jc w:val="left"/>
              <w:rPr>
                <w:w w:val="90"/>
                <w:sz w:val="20"/>
              </w:rPr>
            </w:pPr>
            <w:r>
              <w:rPr>
                <w:rFonts w:eastAsia="楷体" w:hint="eastAsia"/>
                <w:color w:val="000000"/>
                <w:sz w:val="20"/>
              </w:rPr>
              <w:t>目前</w:t>
            </w:r>
            <w:r>
              <w:rPr>
                <w:rFonts w:eastAsia="楷体"/>
                <w:color w:val="000000"/>
                <w:sz w:val="20"/>
              </w:rPr>
              <w:t>尚未看到专门论述黄土高原生态的书籍</w:t>
            </w:r>
            <w:r>
              <w:rPr>
                <w:rFonts w:eastAsia="楷体" w:hint="eastAsia"/>
                <w:color w:val="000000"/>
                <w:sz w:val="20"/>
              </w:rPr>
              <w:t>，</w:t>
            </w:r>
            <w:r>
              <w:rPr>
                <w:rFonts w:eastAsia="楷体"/>
                <w:color w:val="000000"/>
                <w:sz w:val="20"/>
              </w:rPr>
              <w:t>虽然在</w:t>
            </w:r>
            <w:r>
              <w:rPr>
                <w:rFonts w:eastAsia="楷体" w:hint="eastAsia"/>
                <w:color w:val="000000"/>
                <w:sz w:val="20"/>
              </w:rPr>
              <w:t>1980</w:t>
            </w:r>
            <w:r>
              <w:rPr>
                <w:rFonts w:eastAsia="楷体"/>
                <w:color w:val="000000"/>
                <w:sz w:val="20"/>
              </w:rPr>
              <w:t>~</w:t>
            </w:r>
            <w:proofErr w:type="gramStart"/>
            <w:r>
              <w:rPr>
                <w:rFonts w:eastAsia="楷体"/>
                <w:color w:val="000000"/>
                <w:sz w:val="20"/>
              </w:rPr>
              <w:t>1990</w:t>
            </w:r>
            <w:proofErr w:type="gramEnd"/>
            <w:r>
              <w:rPr>
                <w:rFonts w:eastAsia="楷体" w:hint="eastAsia"/>
                <w:color w:val="000000"/>
                <w:sz w:val="20"/>
              </w:rPr>
              <w:t>年代</w:t>
            </w:r>
            <w:r>
              <w:rPr>
                <w:rFonts w:eastAsia="楷体"/>
                <w:color w:val="000000"/>
                <w:sz w:val="20"/>
              </w:rPr>
              <w:t>有若干书籍对黄土高原生态有一些论述，但</w:t>
            </w:r>
            <w:r>
              <w:rPr>
                <w:rFonts w:eastAsia="楷体" w:hint="eastAsia"/>
                <w:color w:val="000000"/>
                <w:sz w:val="20"/>
              </w:rPr>
              <w:t>存在</w:t>
            </w:r>
            <w:r>
              <w:rPr>
                <w:rFonts w:eastAsia="楷体"/>
                <w:color w:val="000000"/>
                <w:sz w:val="20"/>
              </w:rPr>
              <w:t>明显的不足：</w:t>
            </w:r>
            <w:r>
              <w:rPr>
                <w:rFonts w:eastAsia="楷体" w:hint="eastAsia"/>
                <w:color w:val="000000"/>
                <w:sz w:val="20"/>
              </w:rPr>
              <w:t>1</w:t>
            </w:r>
            <w:r>
              <w:rPr>
                <w:rFonts w:eastAsia="楷体" w:hint="eastAsia"/>
                <w:color w:val="000000"/>
                <w:sz w:val="20"/>
              </w:rPr>
              <w:t>）</w:t>
            </w:r>
            <w:r>
              <w:rPr>
                <w:rFonts w:eastAsia="楷体"/>
                <w:color w:val="000000"/>
                <w:sz w:val="20"/>
              </w:rPr>
              <w:t>论述内容较为零散，</w:t>
            </w:r>
            <w:r>
              <w:rPr>
                <w:rFonts w:eastAsia="楷体" w:hint="eastAsia"/>
                <w:color w:val="000000"/>
                <w:sz w:val="20"/>
              </w:rPr>
              <w:t>不够</w:t>
            </w:r>
            <w:r>
              <w:rPr>
                <w:rFonts w:eastAsia="楷体"/>
                <w:color w:val="000000"/>
                <w:sz w:val="20"/>
              </w:rPr>
              <w:t>全面；</w:t>
            </w:r>
            <w:r>
              <w:rPr>
                <w:rFonts w:eastAsia="楷体" w:hint="eastAsia"/>
                <w:color w:val="000000"/>
                <w:sz w:val="20"/>
              </w:rPr>
              <w:t>2</w:t>
            </w:r>
            <w:r>
              <w:rPr>
                <w:rFonts w:eastAsia="楷体" w:hint="eastAsia"/>
                <w:color w:val="000000"/>
                <w:sz w:val="20"/>
              </w:rPr>
              <w:t>）</w:t>
            </w:r>
            <w:r>
              <w:rPr>
                <w:rFonts w:eastAsia="楷体"/>
                <w:color w:val="000000"/>
                <w:sz w:val="20"/>
              </w:rPr>
              <w:t>论述</w:t>
            </w:r>
            <w:r>
              <w:rPr>
                <w:rFonts w:eastAsia="楷体" w:hint="eastAsia"/>
                <w:color w:val="000000"/>
                <w:sz w:val="20"/>
              </w:rPr>
              <w:t>内容</w:t>
            </w:r>
            <w:r>
              <w:rPr>
                <w:rFonts w:eastAsia="楷体"/>
                <w:color w:val="000000"/>
                <w:sz w:val="20"/>
              </w:rPr>
              <w:t>不够系统和科学</w:t>
            </w:r>
            <w:r>
              <w:rPr>
                <w:rFonts w:eastAsia="楷体" w:hint="eastAsia"/>
                <w:color w:val="000000"/>
                <w:sz w:val="20"/>
              </w:rPr>
              <w:t>。</w:t>
            </w:r>
            <w:r>
              <w:rPr>
                <w:rFonts w:eastAsia="楷体"/>
                <w:color w:val="000000"/>
                <w:sz w:val="20"/>
              </w:rPr>
              <w:t>本书将</w:t>
            </w:r>
            <w:r>
              <w:rPr>
                <w:rFonts w:eastAsia="楷体" w:hint="eastAsia"/>
                <w:color w:val="000000"/>
                <w:sz w:val="20"/>
              </w:rPr>
              <w:t>生态学理论</w:t>
            </w:r>
            <w:r>
              <w:rPr>
                <w:rFonts w:eastAsia="楷体"/>
                <w:color w:val="000000"/>
                <w:sz w:val="20"/>
              </w:rPr>
              <w:t>和</w:t>
            </w:r>
            <w:r>
              <w:rPr>
                <w:rFonts w:eastAsia="楷体" w:hint="eastAsia"/>
                <w:color w:val="000000"/>
                <w:sz w:val="20"/>
              </w:rPr>
              <w:t>黄土高原生态</w:t>
            </w:r>
            <w:r>
              <w:rPr>
                <w:rFonts w:eastAsia="楷体"/>
                <w:color w:val="000000"/>
                <w:sz w:val="20"/>
              </w:rPr>
              <w:t>问题有机结合</w:t>
            </w:r>
            <w:r>
              <w:rPr>
                <w:rFonts w:eastAsia="楷体" w:hint="eastAsia"/>
                <w:color w:val="000000"/>
                <w:sz w:val="20"/>
              </w:rPr>
              <w:t>，不仅</w:t>
            </w:r>
            <w:r>
              <w:rPr>
                <w:rFonts w:eastAsia="楷体"/>
                <w:color w:val="000000"/>
                <w:sz w:val="20"/>
              </w:rPr>
              <w:t>对于了解黄土高原生态基本问题，而且对于掌握黄土高原生态修复等具有重要参考价值。</w:t>
            </w:r>
          </w:p>
        </w:tc>
      </w:tr>
      <w:tr w:rsidR="00786B0B" w:rsidTr="00E04328">
        <w:trPr>
          <w:trHeight w:val="2129"/>
          <w:jc w:val="center"/>
        </w:trPr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参考资料</w:t>
            </w:r>
          </w:p>
        </w:tc>
        <w:tc>
          <w:tcPr>
            <w:tcW w:w="7180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786B0B" w:rsidRPr="000D4A08" w:rsidRDefault="00786B0B" w:rsidP="00786B0B">
            <w:pPr>
              <w:pStyle w:val="a3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rPr>
                <w:rFonts w:eastAsia="楷体"/>
                <w:color w:val="000000"/>
                <w:sz w:val="20"/>
              </w:rPr>
            </w:pPr>
            <w:r w:rsidRPr="000D4A08">
              <w:rPr>
                <w:rFonts w:eastAsia="楷体" w:hint="eastAsia"/>
                <w:color w:val="000000"/>
                <w:sz w:val="20"/>
              </w:rPr>
              <w:t>宋永昌</w:t>
            </w:r>
            <w:r w:rsidRPr="000D4A08">
              <w:rPr>
                <w:rFonts w:eastAsia="楷体" w:hint="eastAsia"/>
                <w:color w:val="000000"/>
                <w:sz w:val="20"/>
              </w:rPr>
              <w:t xml:space="preserve">. 2017. </w:t>
            </w:r>
            <w:r w:rsidRPr="000D4A08">
              <w:rPr>
                <w:rFonts w:eastAsia="楷体" w:hint="eastAsia"/>
                <w:color w:val="000000"/>
                <w:sz w:val="20"/>
              </w:rPr>
              <w:t>植被生态学（第二版）</w:t>
            </w:r>
            <w:r w:rsidRPr="000D4A08">
              <w:rPr>
                <w:rFonts w:eastAsia="楷体" w:hint="eastAsia"/>
                <w:color w:val="000000"/>
                <w:sz w:val="20"/>
              </w:rPr>
              <w:t xml:space="preserve">. </w:t>
            </w:r>
            <w:r w:rsidRPr="000D4A08">
              <w:rPr>
                <w:rFonts w:eastAsia="楷体" w:hint="eastAsia"/>
                <w:color w:val="000000"/>
                <w:sz w:val="20"/>
              </w:rPr>
              <w:t>北京：高等教育出版社</w:t>
            </w:r>
            <w:r w:rsidRPr="000D4A08">
              <w:rPr>
                <w:rFonts w:eastAsia="楷体" w:hint="eastAsia"/>
                <w:color w:val="000000"/>
                <w:sz w:val="20"/>
              </w:rPr>
              <w:t>.</w:t>
            </w:r>
          </w:p>
          <w:p w:rsidR="00786B0B" w:rsidRPr="000D4A08" w:rsidRDefault="00786B0B" w:rsidP="00786B0B">
            <w:pPr>
              <w:pStyle w:val="a3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rPr>
                <w:rFonts w:eastAsia="楷体"/>
                <w:color w:val="000000"/>
                <w:sz w:val="20"/>
              </w:rPr>
            </w:pPr>
            <w:proofErr w:type="gramStart"/>
            <w:r w:rsidRPr="000D4A08">
              <w:rPr>
                <w:rFonts w:eastAsia="楷体" w:hint="eastAsia"/>
                <w:color w:val="000000"/>
                <w:sz w:val="20"/>
              </w:rPr>
              <w:t>王义风</w:t>
            </w:r>
            <w:proofErr w:type="gramEnd"/>
            <w:r w:rsidRPr="000D4A08">
              <w:rPr>
                <w:rFonts w:eastAsia="楷体" w:hint="eastAsia"/>
                <w:color w:val="000000"/>
                <w:sz w:val="20"/>
              </w:rPr>
              <w:t xml:space="preserve">. 1991. </w:t>
            </w:r>
            <w:r w:rsidRPr="000D4A08">
              <w:rPr>
                <w:rFonts w:eastAsia="楷体" w:hint="eastAsia"/>
                <w:color w:val="000000"/>
                <w:sz w:val="20"/>
              </w:rPr>
              <w:t>黄土高原地区植被资源及其合理利用</w:t>
            </w:r>
            <w:r w:rsidRPr="000D4A08">
              <w:rPr>
                <w:rFonts w:eastAsia="楷体" w:hint="eastAsia"/>
                <w:color w:val="000000"/>
                <w:sz w:val="20"/>
              </w:rPr>
              <w:t xml:space="preserve">. </w:t>
            </w:r>
            <w:r w:rsidRPr="000D4A08">
              <w:rPr>
                <w:rFonts w:eastAsia="楷体" w:hint="eastAsia"/>
                <w:color w:val="000000"/>
                <w:sz w:val="20"/>
              </w:rPr>
              <w:t>北京：中国科学技术出版社</w:t>
            </w:r>
            <w:r w:rsidRPr="000D4A08">
              <w:rPr>
                <w:rFonts w:eastAsia="楷体" w:hint="eastAsia"/>
                <w:color w:val="000000"/>
                <w:sz w:val="20"/>
              </w:rPr>
              <w:t>.</w:t>
            </w:r>
          </w:p>
          <w:p w:rsidR="00786B0B" w:rsidRPr="000D4A08" w:rsidRDefault="00786B0B" w:rsidP="00786B0B">
            <w:pPr>
              <w:pStyle w:val="a3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rPr>
                <w:rFonts w:eastAsia="楷体"/>
                <w:color w:val="000000"/>
                <w:sz w:val="20"/>
              </w:rPr>
            </w:pPr>
            <w:r w:rsidRPr="000D4A08">
              <w:rPr>
                <w:rFonts w:eastAsia="楷体" w:hint="eastAsia"/>
                <w:color w:val="000000"/>
                <w:sz w:val="20"/>
              </w:rPr>
              <w:t>吴征镒</w:t>
            </w:r>
            <w:r w:rsidRPr="000D4A08">
              <w:rPr>
                <w:rFonts w:eastAsia="楷体" w:hint="eastAsia"/>
                <w:color w:val="000000"/>
                <w:sz w:val="20"/>
              </w:rPr>
              <w:t xml:space="preserve">. 1980. </w:t>
            </w:r>
            <w:r w:rsidRPr="000D4A08">
              <w:rPr>
                <w:rFonts w:eastAsia="楷体" w:hint="eastAsia"/>
                <w:color w:val="000000"/>
                <w:sz w:val="20"/>
              </w:rPr>
              <w:t>中国植被</w:t>
            </w:r>
            <w:r w:rsidRPr="000D4A08">
              <w:rPr>
                <w:rFonts w:eastAsia="楷体" w:hint="eastAsia"/>
                <w:color w:val="000000"/>
                <w:sz w:val="20"/>
              </w:rPr>
              <w:t xml:space="preserve">. </w:t>
            </w:r>
            <w:r w:rsidRPr="000D4A08">
              <w:rPr>
                <w:rFonts w:eastAsia="楷体" w:hint="eastAsia"/>
                <w:color w:val="000000"/>
                <w:sz w:val="20"/>
              </w:rPr>
              <w:t>北京：科学出版社</w:t>
            </w:r>
            <w:r w:rsidRPr="000D4A08">
              <w:rPr>
                <w:rFonts w:eastAsia="楷体" w:hint="eastAsia"/>
                <w:color w:val="000000"/>
                <w:sz w:val="20"/>
              </w:rPr>
              <w:t>.</w:t>
            </w:r>
          </w:p>
          <w:p w:rsidR="00786B0B" w:rsidRDefault="00786B0B" w:rsidP="00786B0B">
            <w:pPr>
              <w:pStyle w:val="a3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rPr>
                <w:rFonts w:eastAsia="楷体"/>
                <w:color w:val="000000"/>
                <w:sz w:val="20"/>
              </w:rPr>
            </w:pPr>
            <w:proofErr w:type="gramStart"/>
            <w:r w:rsidRPr="000D4A08">
              <w:rPr>
                <w:rFonts w:eastAsia="楷体" w:hint="eastAsia"/>
                <w:color w:val="000000"/>
                <w:sz w:val="20"/>
              </w:rPr>
              <w:t>van</w:t>
            </w:r>
            <w:proofErr w:type="gramEnd"/>
            <w:r w:rsidRPr="000D4A08">
              <w:rPr>
                <w:rFonts w:eastAsia="楷体" w:hint="eastAsia"/>
                <w:color w:val="000000"/>
                <w:sz w:val="20"/>
              </w:rPr>
              <w:t xml:space="preserve"> der </w:t>
            </w:r>
            <w:proofErr w:type="spellStart"/>
            <w:r w:rsidRPr="000D4A08">
              <w:rPr>
                <w:rFonts w:eastAsia="楷体" w:hint="eastAsia"/>
                <w:color w:val="000000"/>
                <w:sz w:val="20"/>
              </w:rPr>
              <w:t>Maarel</w:t>
            </w:r>
            <w:proofErr w:type="spellEnd"/>
            <w:r w:rsidRPr="000D4A08">
              <w:rPr>
                <w:rFonts w:eastAsia="楷体" w:hint="eastAsia"/>
                <w:color w:val="000000"/>
                <w:sz w:val="20"/>
              </w:rPr>
              <w:t xml:space="preserve">. E., Franklin J.2017. </w:t>
            </w:r>
            <w:r w:rsidRPr="000D4A08">
              <w:rPr>
                <w:rFonts w:eastAsia="楷体" w:hint="eastAsia"/>
                <w:color w:val="000000"/>
                <w:sz w:val="20"/>
              </w:rPr>
              <w:t>植被生态学</w:t>
            </w:r>
            <w:r w:rsidRPr="000D4A08">
              <w:rPr>
                <w:rFonts w:eastAsia="楷体" w:hint="eastAsia"/>
                <w:color w:val="000000"/>
                <w:sz w:val="20"/>
              </w:rPr>
              <w:t xml:space="preserve">. </w:t>
            </w:r>
            <w:r w:rsidRPr="000D4A08">
              <w:rPr>
                <w:rFonts w:eastAsia="楷体" w:hint="eastAsia"/>
                <w:color w:val="000000"/>
                <w:sz w:val="20"/>
              </w:rPr>
              <w:t>（杨明玉，欧晓昆译）</w:t>
            </w:r>
            <w:r w:rsidRPr="000D4A08">
              <w:rPr>
                <w:rFonts w:eastAsia="楷体" w:hint="eastAsia"/>
                <w:color w:val="000000"/>
                <w:sz w:val="20"/>
              </w:rPr>
              <w:t xml:space="preserve">. </w:t>
            </w:r>
            <w:r w:rsidRPr="000D4A08">
              <w:rPr>
                <w:rFonts w:eastAsia="楷体" w:hint="eastAsia"/>
                <w:color w:val="000000"/>
                <w:sz w:val="20"/>
              </w:rPr>
              <w:t>北京：科学出版社</w:t>
            </w:r>
          </w:p>
          <w:p w:rsidR="00786B0B" w:rsidRPr="00A72805" w:rsidRDefault="00786B0B" w:rsidP="00786B0B">
            <w:pPr>
              <w:pStyle w:val="a3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rPr>
                <w:rFonts w:eastAsia="楷体"/>
                <w:color w:val="000000"/>
                <w:sz w:val="20"/>
              </w:rPr>
            </w:pPr>
            <w:r w:rsidRPr="00A72805">
              <w:rPr>
                <w:rFonts w:eastAsia="楷体"/>
                <w:color w:val="000000"/>
                <w:sz w:val="20"/>
              </w:rPr>
              <w:t xml:space="preserve">Socolow R, Andrews C, </w:t>
            </w:r>
            <w:proofErr w:type="spellStart"/>
            <w:r w:rsidRPr="00A72805">
              <w:rPr>
                <w:rFonts w:eastAsia="楷体"/>
                <w:color w:val="000000"/>
                <w:sz w:val="20"/>
              </w:rPr>
              <w:t>Berkhout</w:t>
            </w:r>
            <w:proofErr w:type="spellEnd"/>
            <w:r w:rsidRPr="00A72805">
              <w:rPr>
                <w:rFonts w:eastAsia="楷体"/>
                <w:color w:val="000000"/>
                <w:sz w:val="20"/>
              </w:rPr>
              <w:t xml:space="preserve"> F, Thomas V. 1994. Industrial Ecology and Global Change. UK: Cambridge University Press.</w:t>
            </w:r>
          </w:p>
          <w:p w:rsidR="00786B0B" w:rsidRPr="00A72805" w:rsidRDefault="00786B0B" w:rsidP="00786B0B">
            <w:pPr>
              <w:pStyle w:val="a3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rPr>
                <w:rFonts w:eastAsia="楷体"/>
                <w:color w:val="000000"/>
                <w:sz w:val="20"/>
              </w:rPr>
            </w:pPr>
            <w:proofErr w:type="spellStart"/>
            <w:r w:rsidRPr="00A72805">
              <w:rPr>
                <w:rFonts w:eastAsia="楷体" w:hint="eastAsia"/>
                <w:color w:val="000000"/>
                <w:sz w:val="20"/>
              </w:rPr>
              <w:t>Graedel</w:t>
            </w:r>
            <w:proofErr w:type="spellEnd"/>
            <w:r w:rsidRPr="00A72805">
              <w:rPr>
                <w:rFonts w:eastAsia="楷体" w:hint="eastAsia"/>
                <w:color w:val="000000"/>
                <w:sz w:val="20"/>
              </w:rPr>
              <w:t xml:space="preserve"> TE, Allenby BR. Industrial Ecology, Second Edition, 2003: </w:t>
            </w:r>
            <w:r w:rsidRPr="00A72805">
              <w:rPr>
                <w:rFonts w:eastAsia="楷体" w:hint="eastAsia"/>
                <w:color w:val="000000"/>
                <w:sz w:val="20"/>
              </w:rPr>
              <w:t>清华大学出版社影印版</w:t>
            </w:r>
            <w:r w:rsidRPr="00A72805">
              <w:rPr>
                <w:rFonts w:eastAsia="楷体" w:hint="eastAsia"/>
                <w:color w:val="000000"/>
                <w:sz w:val="20"/>
              </w:rPr>
              <w:t>, 2004.</w:t>
            </w:r>
          </w:p>
          <w:p w:rsidR="00786B0B" w:rsidRPr="00A72805" w:rsidRDefault="00786B0B" w:rsidP="00786B0B">
            <w:pPr>
              <w:pStyle w:val="a3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rPr>
                <w:rFonts w:eastAsia="楷体"/>
                <w:color w:val="000000"/>
                <w:sz w:val="20"/>
              </w:rPr>
            </w:pPr>
            <w:r w:rsidRPr="00A72805">
              <w:rPr>
                <w:rFonts w:eastAsia="楷体" w:hint="eastAsia"/>
                <w:color w:val="000000"/>
                <w:sz w:val="20"/>
              </w:rPr>
              <w:t>黄欣荣</w:t>
            </w:r>
            <w:r w:rsidRPr="00A72805">
              <w:rPr>
                <w:rFonts w:eastAsia="楷体" w:hint="eastAsia"/>
                <w:color w:val="000000"/>
                <w:sz w:val="20"/>
              </w:rPr>
              <w:t xml:space="preserve">. 2010. </w:t>
            </w:r>
            <w:r w:rsidRPr="00A72805">
              <w:rPr>
                <w:rFonts w:eastAsia="楷体" w:hint="eastAsia"/>
                <w:color w:val="000000"/>
                <w:sz w:val="20"/>
              </w:rPr>
              <w:t>产业生态论</w:t>
            </w:r>
            <w:r w:rsidRPr="00A72805">
              <w:rPr>
                <w:rFonts w:eastAsia="楷体" w:hint="eastAsia"/>
                <w:color w:val="000000"/>
                <w:sz w:val="20"/>
              </w:rPr>
              <w:t xml:space="preserve">. </w:t>
            </w:r>
            <w:r w:rsidRPr="00A72805">
              <w:rPr>
                <w:rFonts w:eastAsia="楷体" w:hint="eastAsia"/>
                <w:color w:val="000000"/>
                <w:sz w:val="20"/>
              </w:rPr>
              <w:t>北京</w:t>
            </w:r>
            <w:r w:rsidRPr="00A72805">
              <w:rPr>
                <w:rFonts w:eastAsia="楷体" w:hint="eastAsia"/>
                <w:color w:val="000000"/>
                <w:sz w:val="20"/>
              </w:rPr>
              <w:t xml:space="preserve">: </w:t>
            </w:r>
            <w:r w:rsidRPr="00A72805">
              <w:rPr>
                <w:rFonts w:eastAsia="楷体" w:hint="eastAsia"/>
                <w:color w:val="000000"/>
                <w:sz w:val="20"/>
              </w:rPr>
              <w:t>经济科学出版社</w:t>
            </w:r>
            <w:r w:rsidRPr="00A72805">
              <w:rPr>
                <w:rFonts w:eastAsia="楷体" w:hint="eastAsia"/>
                <w:color w:val="000000"/>
                <w:sz w:val="20"/>
              </w:rPr>
              <w:t>.</w:t>
            </w:r>
          </w:p>
          <w:p w:rsidR="00786B0B" w:rsidRPr="00A72805" w:rsidRDefault="00786B0B" w:rsidP="00786B0B">
            <w:pPr>
              <w:pStyle w:val="a3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rPr>
                <w:rFonts w:eastAsia="楷体"/>
                <w:color w:val="000000"/>
                <w:sz w:val="20"/>
              </w:rPr>
            </w:pPr>
            <w:r w:rsidRPr="00A72805">
              <w:rPr>
                <w:rFonts w:eastAsia="楷体" w:hint="eastAsia"/>
                <w:color w:val="000000"/>
                <w:sz w:val="20"/>
              </w:rPr>
              <w:t>王如松</w:t>
            </w:r>
            <w:r w:rsidRPr="00A72805">
              <w:rPr>
                <w:rFonts w:eastAsia="楷体" w:hint="eastAsia"/>
                <w:color w:val="000000"/>
                <w:sz w:val="20"/>
              </w:rPr>
              <w:t xml:space="preserve">. 2003. </w:t>
            </w:r>
            <w:r w:rsidRPr="00A72805">
              <w:rPr>
                <w:rFonts w:eastAsia="楷体" w:hint="eastAsia"/>
                <w:color w:val="000000"/>
                <w:sz w:val="20"/>
              </w:rPr>
              <w:t>复合生态与循环经济</w:t>
            </w:r>
            <w:r w:rsidRPr="00A72805">
              <w:rPr>
                <w:rFonts w:eastAsia="楷体" w:hint="eastAsia"/>
                <w:color w:val="000000"/>
                <w:sz w:val="20"/>
              </w:rPr>
              <w:t xml:space="preserve">. </w:t>
            </w:r>
            <w:r w:rsidRPr="00A72805">
              <w:rPr>
                <w:rFonts w:eastAsia="楷体" w:hint="eastAsia"/>
                <w:color w:val="000000"/>
                <w:sz w:val="20"/>
              </w:rPr>
              <w:t>北京</w:t>
            </w:r>
            <w:r w:rsidRPr="00A72805">
              <w:rPr>
                <w:rFonts w:eastAsia="楷体" w:hint="eastAsia"/>
                <w:color w:val="000000"/>
                <w:sz w:val="20"/>
              </w:rPr>
              <w:t xml:space="preserve">: </w:t>
            </w:r>
            <w:r w:rsidRPr="00A72805">
              <w:rPr>
                <w:rFonts w:eastAsia="楷体" w:hint="eastAsia"/>
                <w:color w:val="000000"/>
                <w:sz w:val="20"/>
              </w:rPr>
              <w:t>气象出版社</w:t>
            </w:r>
            <w:r w:rsidRPr="00A72805">
              <w:rPr>
                <w:rFonts w:eastAsia="楷体" w:hint="eastAsia"/>
                <w:color w:val="000000"/>
                <w:sz w:val="20"/>
              </w:rPr>
              <w:t>.</w:t>
            </w:r>
          </w:p>
          <w:p w:rsidR="00786B0B" w:rsidRPr="00A72805" w:rsidRDefault="00786B0B" w:rsidP="00786B0B">
            <w:pPr>
              <w:pStyle w:val="a3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rPr>
                <w:rFonts w:eastAsia="楷体"/>
                <w:color w:val="000000"/>
                <w:sz w:val="20"/>
              </w:rPr>
            </w:pPr>
            <w:proofErr w:type="gramStart"/>
            <w:r w:rsidRPr="00A72805">
              <w:rPr>
                <w:rFonts w:eastAsia="楷体" w:hint="eastAsia"/>
                <w:color w:val="000000"/>
                <w:sz w:val="20"/>
              </w:rPr>
              <w:t>张金屯</w:t>
            </w:r>
            <w:proofErr w:type="gramEnd"/>
            <w:r w:rsidRPr="00A72805">
              <w:rPr>
                <w:rFonts w:eastAsia="楷体" w:hint="eastAsia"/>
                <w:color w:val="000000"/>
                <w:sz w:val="20"/>
              </w:rPr>
              <w:t xml:space="preserve">. 2003. </w:t>
            </w:r>
            <w:r w:rsidRPr="00A72805">
              <w:rPr>
                <w:rFonts w:eastAsia="楷体" w:hint="eastAsia"/>
                <w:color w:val="000000"/>
                <w:sz w:val="20"/>
              </w:rPr>
              <w:t>应用生态学</w:t>
            </w:r>
            <w:r w:rsidRPr="00A72805">
              <w:rPr>
                <w:rFonts w:eastAsia="楷体" w:hint="eastAsia"/>
                <w:color w:val="000000"/>
                <w:sz w:val="20"/>
              </w:rPr>
              <w:t xml:space="preserve">. </w:t>
            </w:r>
            <w:r w:rsidRPr="00A72805">
              <w:rPr>
                <w:rFonts w:eastAsia="楷体" w:hint="eastAsia"/>
                <w:color w:val="000000"/>
                <w:sz w:val="20"/>
              </w:rPr>
              <w:t>北京</w:t>
            </w:r>
            <w:r w:rsidRPr="00A72805">
              <w:rPr>
                <w:rFonts w:eastAsia="楷体" w:hint="eastAsia"/>
                <w:color w:val="000000"/>
                <w:sz w:val="20"/>
              </w:rPr>
              <w:t xml:space="preserve">: </w:t>
            </w:r>
            <w:r w:rsidRPr="00A72805">
              <w:rPr>
                <w:rFonts w:eastAsia="楷体" w:hint="eastAsia"/>
                <w:color w:val="000000"/>
                <w:sz w:val="20"/>
              </w:rPr>
              <w:t>科学出版社</w:t>
            </w:r>
            <w:r w:rsidRPr="00A72805">
              <w:rPr>
                <w:rFonts w:eastAsia="楷体" w:hint="eastAsia"/>
                <w:color w:val="000000"/>
                <w:sz w:val="20"/>
              </w:rPr>
              <w:t>.</w:t>
            </w:r>
          </w:p>
          <w:p w:rsidR="00786B0B" w:rsidRPr="00AF3E84" w:rsidRDefault="00786B0B" w:rsidP="00786B0B">
            <w:pPr>
              <w:pStyle w:val="a3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rPr>
                <w:rFonts w:eastAsia="楷体"/>
                <w:color w:val="000000"/>
                <w:sz w:val="20"/>
              </w:rPr>
            </w:pPr>
            <w:r w:rsidRPr="00AF3E84">
              <w:rPr>
                <w:rFonts w:eastAsia="楷体" w:hint="eastAsia"/>
                <w:color w:val="000000"/>
                <w:sz w:val="20"/>
              </w:rPr>
              <w:t>欧阳志云</w:t>
            </w:r>
            <w:r w:rsidRPr="00AF3E84">
              <w:rPr>
                <w:rFonts w:eastAsia="楷体" w:hint="eastAsia"/>
                <w:color w:val="000000"/>
                <w:sz w:val="20"/>
              </w:rPr>
              <w:t xml:space="preserve">, </w:t>
            </w:r>
            <w:r w:rsidRPr="00AF3E84">
              <w:rPr>
                <w:rFonts w:eastAsia="楷体" w:hint="eastAsia"/>
                <w:color w:val="000000"/>
                <w:sz w:val="20"/>
              </w:rPr>
              <w:t>王如松</w:t>
            </w:r>
            <w:r w:rsidRPr="00AF3E84">
              <w:rPr>
                <w:rFonts w:eastAsia="楷体" w:hint="eastAsia"/>
                <w:color w:val="000000"/>
                <w:sz w:val="20"/>
              </w:rPr>
              <w:t xml:space="preserve">. </w:t>
            </w:r>
            <w:r w:rsidRPr="00AF3E84">
              <w:rPr>
                <w:rFonts w:eastAsia="楷体" w:hint="eastAsia"/>
                <w:color w:val="000000"/>
                <w:sz w:val="20"/>
              </w:rPr>
              <w:t>生态系统服务功能、生态价值与可持续发展</w:t>
            </w:r>
            <w:r w:rsidRPr="00AF3E84">
              <w:rPr>
                <w:rFonts w:eastAsia="楷体" w:hint="eastAsia"/>
                <w:color w:val="000000"/>
                <w:sz w:val="20"/>
              </w:rPr>
              <w:t xml:space="preserve">. </w:t>
            </w:r>
            <w:r w:rsidRPr="00AF3E84">
              <w:rPr>
                <w:rFonts w:eastAsia="楷体" w:hint="eastAsia"/>
                <w:color w:val="000000"/>
                <w:sz w:val="20"/>
              </w:rPr>
              <w:t>世界科技研究与发展</w:t>
            </w:r>
            <w:r w:rsidRPr="00AF3E84">
              <w:rPr>
                <w:rFonts w:eastAsia="楷体" w:hint="eastAsia"/>
                <w:color w:val="000000"/>
                <w:sz w:val="20"/>
              </w:rPr>
              <w:t>. 1999. 22(5): 45-50.</w:t>
            </w:r>
          </w:p>
          <w:p w:rsidR="00786B0B" w:rsidRPr="00AF3E84" w:rsidRDefault="00786B0B" w:rsidP="00786B0B">
            <w:pPr>
              <w:pStyle w:val="a3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rPr>
                <w:rFonts w:eastAsia="楷体"/>
                <w:color w:val="000000"/>
                <w:sz w:val="20"/>
              </w:rPr>
            </w:pPr>
            <w:r w:rsidRPr="00AF3E84">
              <w:rPr>
                <w:rFonts w:eastAsia="楷体" w:hint="eastAsia"/>
                <w:color w:val="000000"/>
                <w:sz w:val="20"/>
              </w:rPr>
              <w:t>谢高地</w:t>
            </w:r>
            <w:r w:rsidRPr="00AF3E84">
              <w:rPr>
                <w:rFonts w:eastAsia="楷体" w:hint="eastAsia"/>
                <w:color w:val="000000"/>
                <w:sz w:val="20"/>
              </w:rPr>
              <w:t xml:space="preserve"> </w:t>
            </w:r>
            <w:r w:rsidRPr="00AF3E84">
              <w:rPr>
                <w:rFonts w:eastAsia="楷体" w:hint="eastAsia"/>
                <w:color w:val="000000"/>
                <w:sz w:val="20"/>
              </w:rPr>
              <w:t>肖玉</w:t>
            </w:r>
            <w:r w:rsidRPr="00AF3E84">
              <w:rPr>
                <w:rFonts w:eastAsia="楷体" w:hint="eastAsia"/>
                <w:color w:val="000000"/>
                <w:sz w:val="20"/>
              </w:rPr>
              <w:t xml:space="preserve"> </w:t>
            </w:r>
            <w:r w:rsidRPr="00AF3E84">
              <w:rPr>
                <w:rFonts w:eastAsia="楷体" w:hint="eastAsia"/>
                <w:color w:val="000000"/>
                <w:sz w:val="20"/>
              </w:rPr>
              <w:t>鲁春霞</w:t>
            </w:r>
            <w:r w:rsidRPr="00AF3E84">
              <w:rPr>
                <w:rFonts w:eastAsia="楷体" w:hint="eastAsia"/>
                <w:color w:val="000000"/>
                <w:sz w:val="20"/>
              </w:rPr>
              <w:t xml:space="preserve">. 2006. </w:t>
            </w:r>
            <w:r w:rsidRPr="00AF3E84">
              <w:rPr>
                <w:rFonts w:eastAsia="楷体" w:hint="eastAsia"/>
                <w:color w:val="000000"/>
                <w:sz w:val="20"/>
              </w:rPr>
              <w:t>生态系统服务研究</w:t>
            </w:r>
            <w:r w:rsidRPr="00AF3E84">
              <w:rPr>
                <w:rFonts w:eastAsia="楷体" w:hint="eastAsia"/>
                <w:color w:val="000000"/>
                <w:sz w:val="20"/>
              </w:rPr>
              <w:t xml:space="preserve">: </w:t>
            </w:r>
            <w:r w:rsidRPr="00AF3E84">
              <w:rPr>
                <w:rFonts w:eastAsia="楷体" w:hint="eastAsia"/>
                <w:color w:val="000000"/>
                <w:sz w:val="20"/>
              </w:rPr>
              <w:t>进展、局限和基本范式</w:t>
            </w:r>
            <w:r w:rsidRPr="00AF3E84">
              <w:rPr>
                <w:rFonts w:eastAsia="楷体" w:hint="eastAsia"/>
                <w:color w:val="000000"/>
                <w:sz w:val="20"/>
              </w:rPr>
              <w:t xml:space="preserve">. </w:t>
            </w:r>
            <w:r w:rsidRPr="00AF3E84">
              <w:rPr>
                <w:rFonts w:eastAsia="楷体" w:hint="eastAsia"/>
                <w:color w:val="000000"/>
                <w:sz w:val="20"/>
              </w:rPr>
              <w:t>植物生态学报</w:t>
            </w:r>
            <w:r w:rsidRPr="00AF3E84">
              <w:rPr>
                <w:rFonts w:eastAsia="楷体" w:hint="eastAsia"/>
                <w:color w:val="000000"/>
                <w:sz w:val="20"/>
              </w:rPr>
              <w:t>,  30(2):191-199</w:t>
            </w:r>
          </w:p>
          <w:p w:rsidR="00786B0B" w:rsidRPr="00AF3E84" w:rsidRDefault="00786B0B" w:rsidP="00786B0B">
            <w:pPr>
              <w:pStyle w:val="a3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rPr>
                <w:rFonts w:eastAsia="楷体"/>
                <w:color w:val="000000"/>
                <w:sz w:val="20"/>
              </w:rPr>
            </w:pPr>
            <w:r w:rsidRPr="00AF3E84">
              <w:rPr>
                <w:rFonts w:eastAsia="楷体" w:hint="eastAsia"/>
                <w:color w:val="000000"/>
                <w:sz w:val="20"/>
              </w:rPr>
              <w:t>李文华</w:t>
            </w:r>
            <w:r w:rsidRPr="00AF3E84">
              <w:rPr>
                <w:rFonts w:eastAsia="楷体" w:hint="eastAsia"/>
                <w:color w:val="000000"/>
                <w:sz w:val="20"/>
              </w:rPr>
              <w:t xml:space="preserve">, </w:t>
            </w:r>
            <w:r w:rsidRPr="00AF3E84">
              <w:rPr>
                <w:rFonts w:eastAsia="楷体" w:hint="eastAsia"/>
                <w:color w:val="000000"/>
                <w:sz w:val="20"/>
              </w:rPr>
              <w:t>王如松</w:t>
            </w:r>
            <w:r w:rsidRPr="00AF3E84">
              <w:rPr>
                <w:rFonts w:eastAsia="楷体" w:hint="eastAsia"/>
                <w:color w:val="000000"/>
                <w:sz w:val="20"/>
              </w:rPr>
              <w:t xml:space="preserve">. </w:t>
            </w:r>
            <w:r w:rsidRPr="00AF3E84">
              <w:rPr>
                <w:rFonts w:eastAsia="楷体" w:hint="eastAsia"/>
                <w:color w:val="000000"/>
                <w:sz w:val="20"/>
              </w:rPr>
              <w:t>生态安全与生态建设</w:t>
            </w:r>
            <w:r>
              <w:rPr>
                <w:rFonts w:eastAsia="楷体"/>
                <w:color w:val="000000"/>
                <w:sz w:val="20"/>
              </w:rPr>
              <w:t>.</w:t>
            </w:r>
            <w:r w:rsidRPr="00AF3E84">
              <w:rPr>
                <w:rFonts w:eastAsia="楷体" w:hint="eastAsia"/>
                <w:color w:val="000000"/>
                <w:sz w:val="20"/>
              </w:rPr>
              <w:t>北京</w:t>
            </w:r>
            <w:r w:rsidRPr="00AF3E84">
              <w:rPr>
                <w:rFonts w:eastAsia="楷体" w:hint="eastAsia"/>
                <w:color w:val="000000"/>
                <w:sz w:val="20"/>
              </w:rPr>
              <w:t>:</w:t>
            </w:r>
            <w:r w:rsidRPr="00AF3E84">
              <w:rPr>
                <w:rFonts w:eastAsia="楷体" w:hint="eastAsia"/>
                <w:color w:val="000000"/>
                <w:sz w:val="20"/>
              </w:rPr>
              <w:t>气象出版社</w:t>
            </w:r>
            <w:r w:rsidRPr="00AF3E84">
              <w:rPr>
                <w:rFonts w:eastAsia="楷体" w:hint="eastAsia"/>
                <w:color w:val="000000"/>
                <w:sz w:val="20"/>
              </w:rPr>
              <w:t xml:space="preserve">, 2002, 3-67. </w:t>
            </w:r>
          </w:p>
          <w:p w:rsidR="00786B0B" w:rsidRPr="00AF3E84" w:rsidRDefault="00786B0B" w:rsidP="00786B0B">
            <w:pPr>
              <w:pStyle w:val="a3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rPr>
                <w:rFonts w:eastAsia="楷体"/>
                <w:color w:val="000000"/>
                <w:sz w:val="20"/>
              </w:rPr>
            </w:pPr>
            <w:r w:rsidRPr="00AF3E84">
              <w:rPr>
                <w:rFonts w:eastAsia="楷体" w:hint="eastAsia"/>
                <w:color w:val="000000"/>
                <w:sz w:val="20"/>
              </w:rPr>
              <w:t>杨京平</w:t>
            </w:r>
            <w:r w:rsidRPr="00AF3E84">
              <w:rPr>
                <w:rFonts w:eastAsia="楷体" w:hint="eastAsia"/>
                <w:color w:val="000000"/>
                <w:sz w:val="20"/>
              </w:rPr>
              <w:t xml:space="preserve">, </w:t>
            </w:r>
            <w:r w:rsidRPr="00AF3E84">
              <w:rPr>
                <w:rFonts w:eastAsia="楷体" w:hint="eastAsia"/>
                <w:color w:val="000000"/>
                <w:sz w:val="20"/>
              </w:rPr>
              <w:t>卢剑波</w:t>
            </w:r>
            <w:r w:rsidRPr="00AF3E84">
              <w:rPr>
                <w:rFonts w:eastAsia="楷体" w:hint="eastAsia"/>
                <w:color w:val="000000"/>
                <w:sz w:val="20"/>
              </w:rPr>
              <w:t>.</w:t>
            </w:r>
            <w:r w:rsidRPr="00AF3E84">
              <w:rPr>
                <w:rFonts w:eastAsia="楷体" w:hint="eastAsia"/>
                <w:color w:val="000000"/>
                <w:sz w:val="20"/>
              </w:rPr>
              <w:t>生态安全的系统分析</w:t>
            </w:r>
            <w:r w:rsidRPr="00AF3E84">
              <w:rPr>
                <w:rFonts w:eastAsia="楷体" w:hint="eastAsia"/>
                <w:color w:val="000000"/>
                <w:sz w:val="20"/>
              </w:rPr>
              <w:t>:</w:t>
            </w:r>
            <w:r w:rsidRPr="00AF3E84">
              <w:rPr>
                <w:rFonts w:eastAsia="楷体" w:hint="eastAsia"/>
                <w:color w:val="000000"/>
                <w:sz w:val="20"/>
              </w:rPr>
              <w:t>北京</w:t>
            </w:r>
            <w:r w:rsidRPr="00AF3E84">
              <w:rPr>
                <w:rFonts w:eastAsia="楷体" w:hint="eastAsia"/>
                <w:color w:val="000000"/>
                <w:sz w:val="20"/>
              </w:rPr>
              <w:t>:</w:t>
            </w:r>
            <w:r w:rsidRPr="00AF3E84">
              <w:rPr>
                <w:rFonts w:eastAsia="楷体" w:hint="eastAsia"/>
                <w:color w:val="000000"/>
                <w:sz w:val="20"/>
              </w:rPr>
              <w:t>化学工业出版社</w:t>
            </w:r>
            <w:r w:rsidRPr="00AF3E84">
              <w:rPr>
                <w:rFonts w:eastAsia="楷体" w:hint="eastAsia"/>
                <w:color w:val="000000"/>
                <w:sz w:val="20"/>
              </w:rPr>
              <w:t>, 2002.</w:t>
            </w:r>
          </w:p>
          <w:p w:rsidR="00786B0B" w:rsidRDefault="00786B0B" w:rsidP="00E04328">
            <w:pPr>
              <w:pStyle w:val="a3"/>
              <w:widowControl/>
              <w:spacing w:before="100" w:beforeAutospacing="1" w:after="100" w:afterAutospacing="1"/>
              <w:ind w:left="360" w:firstLineChars="0" w:firstLine="0"/>
              <w:rPr>
                <w:rFonts w:eastAsia="楷体"/>
                <w:color w:val="000000"/>
                <w:sz w:val="20"/>
              </w:rPr>
            </w:pPr>
          </w:p>
        </w:tc>
      </w:tr>
      <w:tr w:rsidR="00786B0B" w:rsidTr="00E04328">
        <w:trPr>
          <w:trHeight w:val="2192"/>
          <w:jc w:val="center"/>
        </w:trPr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B0B" w:rsidRDefault="00786B0B" w:rsidP="00962BA6">
            <w:pPr>
              <w:spacing w:beforeLines="20" w:before="62" w:afterLines="20" w:after="62"/>
              <w:jc w:val="center"/>
              <w:rPr>
                <w:color w:val="000000"/>
              </w:rPr>
            </w:pPr>
            <w:r>
              <w:rPr>
                <w:sz w:val="20"/>
              </w:rPr>
              <w:t>本书社会需求情况、发行前景以及对发行建议</w:t>
            </w:r>
          </w:p>
        </w:tc>
        <w:tc>
          <w:tcPr>
            <w:tcW w:w="7180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786B0B" w:rsidRDefault="00786B0B" w:rsidP="00962BA6">
            <w:pPr>
              <w:spacing w:beforeLines="20" w:before="62" w:afterLines="20" w:after="62"/>
              <w:rPr>
                <w:rFonts w:eastAsia="楷体_GB2312"/>
                <w:w w:val="90"/>
                <w:sz w:val="16"/>
                <w:szCs w:val="16"/>
              </w:rPr>
            </w:pPr>
            <w:r>
              <w:rPr>
                <w:rFonts w:eastAsia="楷体_GB2312"/>
                <w:w w:val="90"/>
                <w:sz w:val="16"/>
                <w:szCs w:val="16"/>
              </w:rPr>
              <w:t>(</w:t>
            </w:r>
            <w:r>
              <w:rPr>
                <w:rFonts w:eastAsia="楷体_GB2312"/>
                <w:w w:val="90"/>
                <w:sz w:val="16"/>
                <w:szCs w:val="16"/>
              </w:rPr>
              <w:t>请推荐可能需要本书的单位、读者，建议如何开拓本书的销售渠道，包括在哪些出版物做宣传</w:t>
            </w:r>
            <w:r>
              <w:rPr>
                <w:rFonts w:eastAsia="楷体_GB2312"/>
                <w:w w:val="90"/>
                <w:sz w:val="16"/>
                <w:szCs w:val="16"/>
              </w:rPr>
              <w:t>)</w:t>
            </w:r>
          </w:p>
          <w:p w:rsidR="00786B0B" w:rsidRDefault="00786B0B" w:rsidP="00962BA6">
            <w:pPr>
              <w:spacing w:beforeLines="20" w:before="62" w:afterLines="20" w:after="62"/>
              <w:ind w:leftChars="50" w:left="105" w:rightChars="50" w:right="105"/>
              <w:rPr>
                <w:color w:val="000000"/>
              </w:rPr>
            </w:pPr>
          </w:p>
        </w:tc>
      </w:tr>
    </w:tbl>
    <w:p w:rsidR="00786B0B" w:rsidRDefault="00786B0B" w:rsidP="00786B0B">
      <w:pPr>
        <w:widowControl/>
        <w:jc w:val="left"/>
        <w:rPr>
          <w:rFonts w:eastAsia="黑体"/>
        </w:rPr>
      </w:pPr>
      <w:r>
        <w:rPr>
          <w:rFonts w:eastAsia="黑体"/>
        </w:rPr>
        <w:br w:type="page"/>
      </w:r>
    </w:p>
    <w:p w:rsidR="00786B0B" w:rsidRDefault="00786B0B" w:rsidP="00962BA6">
      <w:pPr>
        <w:spacing w:beforeLines="100" w:before="312"/>
      </w:pPr>
      <w:r>
        <w:rPr>
          <w:rFonts w:eastAsia="黑体"/>
        </w:rPr>
        <w:lastRenderedPageBreak/>
        <w:t>附：出版社选题内容评价指标（请打</w:t>
      </w:r>
      <w:r>
        <w:rPr>
          <w:rFonts w:eastAsia="黑体"/>
        </w:rPr>
        <w:t>√</w:t>
      </w:r>
      <w:r>
        <w:rPr>
          <w:rFonts w:eastAsia="黑体"/>
        </w:rPr>
        <w:t>）</w:t>
      </w:r>
    </w:p>
    <w:tbl>
      <w:tblPr>
        <w:tblW w:w="8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3"/>
        <w:gridCol w:w="7088"/>
        <w:gridCol w:w="801"/>
      </w:tblGrid>
      <w:tr w:rsidR="00786B0B" w:rsidTr="00E04328">
        <w:trPr>
          <w:trHeight w:val="398"/>
          <w:tblHeader/>
          <w:jc w:val="center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指标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细分要素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打</w:t>
            </w:r>
            <w:r>
              <w:rPr>
                <w:bCs/>
                <w:sz w:val="24"/>
              </w:rPr>
              <w:t>√</w:t>
            </w: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  <w:r>
              <w:t>作者的学术水平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国家最高科学技术奖获得者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院士、社科院学部委员、千人计划作者、国医大师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国际专业领域最高奖（如计算机领域的图灵奖，数学界的菲尔</w:t>
            </w:r>
            <w:proofErr w:type="gramStart"/>
            <w:r>
              <w:rPr>
                <w:spacing w:val="-4"/>
                <w:szCs w:val="21"/>
              </w:rPr>
              <w:t>茨</w:t>
            </w:r>
            <w:proofErr w:type="gramEnd"/>
            <w:r>
              <w:rPr>
                <w:spacing w:val="-4"/>
                <w:szCs w:val="21"/>
              </w:rPr>
              <w:t>奖等）获得者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著名学术团体的最高级别成员（如美国科学院院士、美国工程院院士、第三世界科学院院士、</w:t>
            </w:r>
            <w:r>
              <w:rPr>
                <w:spacing w:val="-4"/>
                <w:szCs w:val="21"/>
              </w:rPr>
              <w:t>IEEE Fellow</w:t>
            </w:r>
            <w:r>
              <w:rPr>
                <w:spacing w:val="-4"/>
                <w:szCs w:val="21"/>
              </w:rPr>
              <w:t>等）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国际学会</w:t>
            </w:r>
            <w:r>
              <w:rPr>
                <w:spacing w:val="-4"/>
                <w:szCs w:val="21"/>
              </w:rPr>
              <w:t>/</w:t>
            </w:r>
            <w:r>
              <w:rPr>
                <w:spacing w:val="-4"/>
                <w:szCs w:val="21"/>
              </w:rPr>
              <w:t>全国性一级学会主要负责人（理事长）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长江学者、百人计划获得者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杰出青年科学基金获得者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国家重点学科学术带头人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napToGrid w:val="0"/>
                <w:spacing w:val="-4"/>
                <w:szCs w:val="21"/>
              </w:rPr>
              <w:t>国家级专业科研机构、国家实验室和国家重点实验室正高职称研究人员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3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国外著名大学的教授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排名前</w:t>
            </w:r>
            <w:r>
              <w:rPr>
                <w:spacing w:val="-4"/>
                <w:szCs w:val="21"/>
              </w:rPr>
              <w:t>10</w:t>
            </w:r>
            <w:r>
              <w:rPr>
                <w:spacing w:val="-4"/>
                <w:szCs w:val="21"/>
              </w:rPr>
              <w:t>位一级学科</w:t>
            </w:r>
            <w:r>
              <w:rPr>
                <w:spacing w:val="-4"/>
                <w:szCs w:val="21"/>
              </w:rPr>
              <w:t>/</w:t>
            </w:r>
            <w:r>
              <w:rPr>
                <w:spacing w:val="-4"/>
                <w:szCs w:val="21"/>
              </w:rPr>
              <w:t>二级学科高校的正高级职称科研人员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行业排名前</w:t>
            </w:r>
            <w:r>
              <w:rPr>
                <w:spacing w:val="-4"/>
                <w:szCs w:val="21"/>
              </w:rPr>
              <w:t>10%</w:t>
            </w:r>
            <w:r>
              <w:rPr>
                <w:spacing w:val="-4"/>
                <w:szCs w:val="21"/>
              </w:rPr>
              <w:t>的研究机构（如</w:t>
            </w:r>
            <w:r>
              <w:rPr>
                <w:spacing w:val="-4"/>
                <w:szCs w:val="21"/>
              </w:rPr>
              <w:t>IT</w:t>
            </w:r>
            <w:r>
              <w:rPr>
                <w:spacing w:val="-4"/>
                <w:szCs w:val="21"/>
              </w:rPr>
              <w:t>领域的</w:t>
            </w:r>
            <w:r>
              <w:rPr>
                <w:spacing w:val="-4"/>
                <w:szCs w:val="21"/>
              </w:rPr>
              <w:t>Oracle</w:t>
            </w:r>
            <w:r>
              <w:rPr>
                <w:spacing w:val="-4"/>
                <w:szCs w:val="21"/>
              </w:rPr>
              <w:t>、</w:t>
            </w:r>
            <w:r>
              <w:rPr>
                <w:spacing w:val="-4"/>
                <w:szCs w:val="21"/>
              </w:rPr>
              <w:t>IBM</w:t>
            </w:r>
            <w:r>
              <w:rPr>
                <w:spacing w:val="-4"/>
                <w:szCs w:val="21"/>
              </w:rPr>
              <w:t>、微软、华为、中兴等）正高级研究人员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第一二批全国老中医药专家学术经验继承工作指导老师（学术及临床经验类著作）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“</w:t>
            </w:r>
            <w:r>
              <w:rPr>
                <w:spacing w:val="-4"/>
                <w:szCs w:val="21"/>
              </w:rPr>
              <w:t>十五</w:t>
            </w:r>
            <w:r>
              <w:rPr>
                <w:spacing w:val="-4"/>
                <w:szCs w:val="21"/>
              </w:rPr>
              <w:t>”“</w:t>
            </w:r>
            <w:r>
              <w:rPr>
                <w:spacing w:val="-4"/>
                <w:szCs w:val="21"/>
              </w:rPr>
              <w:t>十一五</w:t>
            </w:r>
            <w:r>
              <w:rPr>
                <w:spacing w:val="-4"/>
                <w:szCs w:val="21"/>
              </w:rPr>
              <w:t>”</w:t>
            </w:r>
            <w:r>
              <w:rPr>
                <w:spacing w:val="-4"/>
                <w:szCs w:val="21"/>
              </w:rPr>
              <w:t>名老中医传承研究项目专家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985</w:t>
            </w:r>
            <w:r>
              <w:rPr>
                <w:spacing w:val="-4"/>
                <w:szCs w:val="21"/>
              </w:rPr>
              <w:t>、</w:t>
            </w:r>
            <w:r>
              <w:rPr>
                <w:spacing w:val="-4"/>
                <w:szCs w:val="21"/>
              </w:rPr>
              <w:t>211</w:t>
            </w:r>
            <w:r>
              <w:rPr>
                <w:spacing w:val="-4"/>
                <w:szCs w:val="21"/>
              </w:rPr>
              <w:t>高校博士点学科教授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napToGrid w:val="0"/>
                <w:spacing w:val="-4"/>
                <w:szCs w:val="21"/>
              </w:rPr>
              <w:t>第三批全国老中医药专家学术经验继承工作指导老师（学术及临床经验类著作）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  <w:r>
              <w:t>奖项项目成果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国家自然科学奖和国家科技进步奖二等奖及以上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国家发明二等奖及以上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中华医学科技奖获奖项目成果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省部级科技进步奖一等奖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省部级科研成果二等奖及以上获奖成果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Cs w:val="21"/>
              </w:rPr>
            </w:pPr>
          </w:p>
        </w:tc>
      </w:tr>
      <w:tr w:rsidR="00786B0B" w:rsidTr="00E04328">
        <w:trPr>
          <w:trHeight w:val="262"/>
          <w:jc w:val="center"/>
        </w:trPr>
        <w:tc>
          <w:tcPr>
            <w:tcW w:w="80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  <w:r>
              <w:t>研究项目成果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国家科技重大专项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06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国家高技术研究发展计划（</w:t>
            </w:r>
            <w:r>
              <w:rPr>
                <w:spacing w:val="-4"/>
                <w:szCs w:val="21"/>
              </w:rPr>
              <w:t>863</w:t>
            </w:r>
            <w:r>
              <w:rPr>
                <w:spacing w:val="-4"/>
                <w:szCs w:val="21"/>
              </w:rPr>
              <w:t>计划）（首席科学家组织撰写）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国家重点基础研究发展计划（</w:t>
            </w:r>
            <w:r>
              <w:rPr>
                <w:spacing w:val="-4"/>
                <w:szCs w:val="21"/>
              </w:rPr>
              <w:t>973</w:t>
            </w:r>
            <w:r>
              <w:rPr>
                <w:spacing w:val="-4"/>
                <w:szCs w:val="21"/>
              </w:rPr>
              <w:t>计划）（首席科学家组织撰写）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b/>
                <w:color w:val="FF0000"/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国家科技支撑计划（首席科学家组织撰写）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国家自然科学基金委重大项目（首席科学家组织撰写）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“</w:t>
            </w:r>
            <w:r>
              <w:rPr>
                <w:spacing w:val="-4"/>
                <w:szCs w:val="21"/>
              </w:rPr>
              <w:t>十二五</w:t>
            </w:r>
            <w:r>
              <w:rPr>
                <w:spacing w:val="-4"/>
                <w:szCs w:val="21"/>
              </w:rPr>
              <w:t>”</w:t>
            </w:r>
            <w:r>
              <w:rPr>
                <w:spacing w:val="-4"/>
                <w:szCs w:val="21"/>
              </w:rPr>
              <w:t>重大研究计划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中科院、中国工程院、中国社会科学院、国家自然科学基金委员会重大咨询项目、战略规划项目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color w:val="000000"/>
                <w:spacing w:val="-4"/>
                <w:kern w:val="0"/>
                <w:szCs w:val="21"/>
              </w:rPr>
            </w:pPr>
            <w:r>
              <w:rPr>
                <w:color w:val="000000"/>
                <w:spacing w:val="-4"/>
                <w:kern w:val="0"/>
                <w:szCs w:val="21"/>
              </w:rPr>
              <w:t>国家社科基金重大项目</w:t>
            </w:r>
            <w:r>
              <w:rPr>
                <w:spacing w:val="-4"/>
                <w:szCs w:val="21"/>
              </w:rPr>
              <w:t>（首席科学家组织撰写）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国家重大科技专项一般性研究成果（子课题负责人组织撰写）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napToGrid w:val="0"/>
                <w:spacing w:val="-4"/>
                <w:szCs w:val="21"/>
              </w:rPr>
              <w:t>国家自然科学基金委重大项目一般性研究成果（子课题负责人组织撰写）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973</w:t>
            </w:r>
            <w:r>
              <w:rPr>
                <w:spacing w:val="-4"/>
                <w:szCs w:val="21"/>
              </w:rPr>
              <w:t>、</w:t>
            </w:r>
            <w:r>
              <w:rPr>
                <w:spacing w:val="-4"/>
                <w:szCs w:val="21"/>
              </w:rPr>
              <w:t>863</w:t>
            </w:r>
            <w:r>
              <w:rPr>
                <w:spacing w:val="-4"/>
                <w:szCs w:val="21"/>
              </w:rPr>
              <w:t>计划重大科研项目等的一般性研究成果（子课题负责人组织撰写）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国家自然科学基金委重点项目研究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中科院知识创新工程重大项目研究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国家自然科学基金委国际合作研究重点项目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科技部国际合作研究重点项目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国家软科学研究计划出版项目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教育部科学技术研究重点项目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教育部博士学科点专项基金项目（博导类）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国家社科基金重点项目及后期资助项目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教育部人文社科重点研究基地项目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国家级文博单位的重要成果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首次公布的、系统性的、具有传世价值的考古报告、古建报告、文物保护报告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文</w:t>
            </w:r>
            <w:proofErr w:type="gramStart"/>
            <w:r>
              <w:rPr>
                <w:spacing w:val="-4"/>
                <w:szCs w:val="21"/>
              </w:rPr>
              <w:t>博领域</w:t>
            </w:r>
            <w:proofErr w:type="gramEnd"/>
            <w:r>
              <w:rPr>
                <w:spacing w:val="-4"/>
                <w:szCs w:val="21"/>
              </w:rPr>
              <w:t>中某一科学领域具有重大学术或传播价值的著作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napToGrid w:val="0"/>
                <w:spacing w:val="-4"/>
                <w:szCs w:val="21"/>
              </w:rPr>
              <w:t>国家自然科学基金委、科技部、中科院、工程院的一般项目、面上项目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国家社科基金项目一般项目成果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国家软科学研究计划项目成果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napToGrid w:val="0"/>
                <w:spacing w:val="-4"/>
                <w:szCs w:val="21"/>
              </w:rPr>
              <w:t>省级重点规划、重点科研项目、软科学研究计划项目成果（需专家评审）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博物馆基本陈列及具有重大资料价值的图录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普通高校教授学术著作（需专家评审）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其他学术著作（需专家评审）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rFonts w:eastAsia="楷体_GB2312"/>
              </w:rPr>
            </w:pP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其他图书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jc w:val="center"/>
            </w:pPr>
            <w:r>
              <w:t>出版</w:t>
            </w:r>
          </w:p>
          <w:p w:rsidR="00786B0B" w:rsidRDefault="00786B0B" w:rsidP="00E04328">
            <w:pPr>
              <w:jc w:val="center"/>
            </w:pPr>
            <w:r>
              <w:t>项目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color w:val="000000"/>
                <w:spacing w:val="-4"/>
                <w:kern w:val="0"/>
                <w:szCs w:val="21"/>
              </w:rPr>
              <w:t>出版社重大项目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ind w:firstLineChars="100" w:firstLine="210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国家出版基金支持项目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ind w:firstLineChars="100" w:firstLine="210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color w:val="000000"/>
                <w:spacing w:val="-4"/>
                <w:kern w:val="0"/>
                <w:szCs w:val="21"/>
              </w:rPr>
            </w:pPr>
            <w:r>
              <w:rPr>
                <w:color w:val="000000"/>
                <w:spacing w:val="-4"/>
                <w:kern w:val="0"/>
                <w:szCs w:val="21"/>
              </w:rPr>
              <w:t>哲学社会科学成果文库项目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ind w:firstLineChars="100" w:firstLine="210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color w:val="000000"/>
                <w:spacing w:val="-4"/>
                <w:kern w:val="0"/>
                <w:szCs w:val="21"/>
              </w:rPr>
            </w:pPr>
            <w:r>
              <w:rPr>
                <w:color w:val="000000"/>
                <w:spacing w:val="-4"/>
                <w:kern w:val="0"/>
                <w:szCs w:val="21"/>
              </w:rPr>
              <w:t>国家哲学社会科学成果文库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ind w:firstLineChars="100" w:firstLine="210"/>
            </w:pP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国家重点规划图书出版项目（</w:t>
            </w:r>
            <w:r>
              <w:rPr>
                <w:spacing w:val="-4"/>
                <w:szCs w:val="21"/>
              </w:rPr>
              <w:t>“</w:t>
            </w:r>
            <w:r>
              <w:rPr>
                <w:spacing w:val="-4"/>
                <w:szCs w:val="21"/>
              </w:rPr>
              <w:t>十二五</w:t>
            </w:r>
            <w:r>
              <w:rPr>
                <w:spacing w:val="-4"/>
                <w:szCs w:val="21"/>
              </w:rPr>
              <w:t>”</w:t>
            </w:r>
            <w:r>
              <w:rPr>
                <w:spacing w:val="-4"/>
                <w:szCs w:val="21"/>
              </w:rPr>
              <w:t>）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ind w:firstLineChars="100" w:firstLine="210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科学出版基金项目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ind w:firstLineChars="100" w:firstLine="210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国家科学技术学术著作出版基金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ind w:firstLineChars="100" w:firstLine="210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数学天元基金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ind w:firstLineChars="100" w:firstLine="210"/>
            </w:pP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华夏英才基金项目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284"/>
          <w:jc w:val="center"/>
        </w:trPr>
        <w:tc>
          <w:tcPr>
            <w:tcW w:w="8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ind w:firstLineChars="100" w:firstLine="210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省部（科技部除外）</w:t>
            </w:r>
            <w:proofErr w:type="gramStart"/>
            <w:r>
              <w:rPr>
                <w:spacing w:val="-4"/>
                <w:szCs w:val="21"/>
              </w:rPr>
              <w:t>级出版</w:t>
            </w:r>
            <w:proofErr w:type="gramEnd"/>
            <w:r>
              <w:rPr>
                <w:spacing w:val="-4"/>
                <w:szCs w:val="21"/>
              </w:rPr>
              <w:t>基金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  <w:tr w:rsidR="00786B0B" w:rsidTr="00E04328">
        <w:trPr>
          <w:trHeight w:val="13"/>
          <w:jc w:val="center"/>
        </w:trPr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ind w:firstLineChars="100" w:firstLine="210"/>
            </w:pPr>
          </w:p>
        </w:tc>
        <w:tc>
          <w:tcPr>
            <w:tcW w:w="708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6B0B" w:rsidRDefault="00786B0B" w:rsidP="00E04328"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985</w:t>
            </w:r>
            <w:r>
              <w:rPr>
                <w:spacing w:val="-4"/>
                <w:szCs w:val="21"/>
              </w:rPr>
              <w:t>高校出版基金项目</w:t>
            </w:r>
          </w:p>
        </w:tc>
        <w:tc>
          <w:tcPr>
            <w:tcW w:w="801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B0B" w:rsidRDefault="00786B0B" w:rsidP="00E04328">
            <w:pPr>
              <w:jc w:val="center"/>
              <w:rPr>
                <w:sz w:val="18"/>
              </w:rPr>
            </w:pPr>
          </w:p>
        </w:tc>
      </w:tr>
    </w:tbl>
    <w:p w:rsidR="00786B0B" w:rsidRDefault="00786B0B" w:rsidP="00786B0B">
      <w:pPr>
        <w:rPr>
          <w:rFonts w:eastAsia="黑体"/>
          <w:color w:val="000000"/>
        </w:rPr>
      </w:pPr>
    </w:p>
    <w:p w:rsidR="00786B0B" w:rsidRDefault="00786B0B" w:rsidP="00786B0B">
      <w:pPr>
        <w:rPr>
          <w:color w:val="000000"/>
        </w:rPr>
      </w:pPr>
      <w:r>
        <w:rPr>
          <w:rFonts w:eastAsia="黑体"/>
          <w:color w:val="000000"/>
        </w:rPr>
        <w:t>注意事项</w:t>
      </w:r>
      <w:r>
        <w:rPr>
          <w:color w:val="000000"/>
        </w:rPr>
        <w:t>：</w:t>
      </w:r>
    </w:p>
    <w:p w:rsidR="00786B0B" w:rsidRDefault="00786B0B" w:rsidP="00786B0B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此表只作为我社考虑选题之用，不作为约稿凭证。</w:t>
      </w:r>
    </w:p>
    <w:p w:rsidR="00786B0B" w:rsidRDefault="00786B0B" w:rsidP="00786B0B">
      <w:pPr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如纸不敷应用，请另纸说明。</w:t>
      </w:r>
    </w:p>
    <w:p w:rsidR="00786B0B" w:rsidRDefault="00786B0B" w:rsidP="00786B0B">
      <w:pPr>
        <w:rPr>
          <w:b/>
          <w:color w:val="000000"/>
        </w:rPr>
      </w:pPr>
      <w:r>
        <w:rPr>
          <w:color w:val="000000"/>
        </w:rPr>
        <w:t>3</w:t>
      </w:r>
      <w:r>
        <w:rPr>
          <w:b/>
          <w:color w:val="000000"/>
        </w:rPr>
        <w:t>.</w:t>
      </w:r>
      <w:r>
        <w:rPr>
          <w:b/>
          <w:color w:val="000000"/>
        </w:rPr>
        <w:t>书稿字数计算方法：</w:t>
      </w:r>
    </w:p>
    <w:p w:rsidR="00786B0B" w:rsidRDefault="00786B0B" w:rsidP="00786B0B">
      <w:pPr>
        <w:ind w:firstLineChars="150" w:firstLine="316"/>
        <w:rPr>
          <w:b/>
          <w:color w:val="000000"/>
        </w:rPr>
      </w:pPr>
      <w:r>
        <w:rPr>
          <w:b/>
          <w:color w:val="000000"/>
        </w:rPr>
        <w:t>版面字数＝每行字数</w:t>
      </w:r>
      <w:r>
        <w:rPr>
          <w:b/>
          <w:color w:val="000000"/>
        </w:rPr>
        <w:t>×</w:t>
      </w:r>
      <w:r>
        <w:rPr>
          <w:b/>
          <w:color w:val="000000"/>
        </w:rPr>
        <w:t>每面行数</w:t>
      </w:r>
      <w:r>
        <w:rPr>
          <w:b/>
          <w:color w:val="000000"/>
        </w:rPr>
        <w:t>×</w:t>
      </w:r>
      <w:r>
        <w:rPr>
          <w:b/>
          <w:color w:val="000000"/>
        </w:rPr>
        <w:t>总面数，以版面字数计算</w:t>
      </w:r>
    </w:p>
    <w:p w:rsidR="00786B0B" w:rsidRDefault="00786B0B" w:rsidP="00786B0B">
      <w:pPr>
        <w:ind w:firstLineChars="150" w:firstLine="316"/>
        <w:rPr>
          <w:color w:val="0000FF"/>
        </w:rPr>
      </w:pPr>
      <w:r>
        <w:rPr>
          <w:b/>
          <w:color w:val="0000FF"/>
        </w:rPr>
        <w:t>勿用计算机直接统计数字，将与实际出版字数相差很大。</w:t>
      </w:r>
    </w:p>
    <w:p w:rsidR="00786B0B" w:rsidRDefault="00786B0B" w:rsidP="00962BA6">
      <w:pPr>
        <w:spacing w:beforeLines="20" w:before="62" w:afterLines="20" w:after="62"/>
      </w:pPr>
      <w:r>
        <w:t>其他说明：</w:t>
      </w:r>
    </w:p>
    <w:p w:rsidR="00786B0B" w:rsidRDefault="00786B0B" w:rsidP="00786B0B">
      <w:pPr>
        <w:ind w:leftChars="150" w:left="630" w:hangingChars="150" w:hanging="315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．建议作者有出书意向之后尽快联系编辑，在出版社内办理选题</w:t>
      </w:r>
      <w:r>
        <w:rPr>
          <w:b/>
          <w:color w:val="000000"/>
        </w:rPr>
        <w:t>立项</w:t>
      </w:r>
      <w:r>
        <w:rPr>
          <w:color w:val="000000"/>
        </w:rPr>
        <w:t>，制订出版计划。</w:t>
      </w:r>
    </w:p>
    <w:p w:rsidR="00786B0B" w:rsidRDefault="00786B0B" w:rsidP="00786B0B">
      <w:pPr>
        <w:ind w:firstLineChars="150" w:firstLine="315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．</w:t>
      </w:r>
      <w:r>
        <w:rPr>
          <w:color w:val="000000"/>
        </w:rPr>
        <w:t>5</w:t>
      </w:r>
    </w:p>
    <w:p w:rsidR="00786B0B" w:rsidRDefault="00786B0B" w:rsidP="00786B0B">
      <w:pPr>
        <w:ind w:leftChars="150" w:left="630" w:hangingChars="150" w:hanging="315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>．一般情况下，出版社在确认稿件</w:t>
      </w:r>
      <w:r>
        <w:rPr>
          <w:b/>
          <w:color w:val="000000"/>
        </w:rPr>
        <w:t>符合交稿要求</w:t>
      </w:r>
      <w:r>
        <w:rPr>
          <w:color w:val="000000"/>
        </w:rPr>
        <w:t>后</w:t>
      </w:r>
      <w:r>
        <w:rPr>
          <w:color w:val="000000"/>
        </w:rPr>
        <w:t>4</w:t>
      </w:r>
      <w:r>
        <w:rPr>
          <w:color w:val="000000"/>
        </w:rPr>
        <w:t>～</w:t>
      </w:r>
      <w:r>
        <w:rPr>
          <w:color w:val="000000"/>
        </w:rPr>
        <w:t>6</w:t>
      </w:r>
      <w:r>
        <w:rPr>
          <w:color w:val="000000"/>
        </w:rPr>
        <w:t>个月出书（篇幅大于</w:t>
      </w:r>
      <w:r>
        <w:rPr>
          <w:color w:val="000000"/>
        </w:rPr>
        <w:t>60</w:t>
      </w:r>
      <w:r>
        <w:rPr>
          <w:color w:val="000000"/>
        </w:rPr>
        <w:t>万字的书稿出书时间延长至</w:t>
      </w:r>
      <w:r>
        <w:rPr>
          <w:color w:val="000000"/>
        </w:rPr>
        <w:t>6</w:t>
      </w:r>
      <w:r>
        <w:rPr>
          <w:color w:val="000000"/>
        </w:rPr>
        <w:t>～</w:t>
      </w:r>
      <w:r>
        <w:rPr>
          <w:color w:val="000000"/>
        </w:rPr>
        <w:t>8</w:t>
      </w:r>
      <w:r>
        <w:rPr>
          <w:color w:val="000000"/>
        </w:rPr>
        <w:t>个月）。如对出版时间有特殊要求，请提前安排稿件写作。</w:t>
      </w:r>
    </w:p>
    <w:p w:rsidR="00786B0B" w:rsidRDefault="00786B0B" w:rsidP="00786B0B">
      <w:pPr>
        <w:ind w:leftChars="150" w:left="630" w:hangingChars="150" w:hanging="315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>．在我社出版的图书，将通过科学出版社图书销售渠道面向全国公开发行，为了扩大图</w:t>
      </w:r>
      <w:r>
        <w:rPr>
          <w:color w:val="000000"/>
        </w:rPr>
        <w:lastRenderedPageBreak/>
        <w:t>书出版后的影响，我们将积极通过各种渠道和媒体提高图书信息的发布，也请作者协助出版社的相关工作，提供宝贵建议。</w:t>
      </w:r>
    </w:p>
    <w:p w:rsidR="00786B0B" w:rsidRDefault="00786B0B" w:rsidP="00786B0B">
      <w:pPr>
        <w:ind w:leftChars="150" w:left="630" w:hangingChars="150" w:hanging="315"/>
        <w:rPr>
          <w:color w:val="000000"/>
        </w:rPr>
      </w:pPr>
      <w:r>
        <w:rPr>
          <w:color w:val="000000"/>
        </w:rPr>
        <w:t>5</w:t>
      </w:r>
      <w:r>
        <w:rPr>
          <w:color w:val="000000"/>
        </w:rPr>
        <w:t>．因电子文件打印输出过程中可能出现问题，请作者向出版社提交打印稿（</w:t>
      </w:r>
      <w:r>
        <w:rPr>
          <w:color w:val="000000"/>
        </w:rPr>
        <w:t>A4</w:t>
      </w:r>
      <w:r>
        <w:rPr>
          <w:color w:val="000000"/>
        </w:rPr>
        <w:t>纸，单面打印，同时</w:t>
      </w:r>
      <w:proofErr w:type="gramStart"/>
      <w:r>
        <w:rPr>
          <w:color w:val="000000"/>
        </w:rPr>
        <w:t>附电子</w:t>
      </w:r>
      <w:proofErr w:type="gramEnd"/>
      <w:r>
        <w:rPr>
          <w:color w:val="000000"/>
        </w:rPr>
        <w:t>文件），书稿打印后，请确认输出文件与电子文件一致。</w:t>
      </w:r>
      <w:r>
        <w:rPr>
          <w:b/>
          <w:color w:val="000000"/>
        </w:rPr>
        <w:t>第一作者需在书名页上签字表明</w:t>
      </w:r>
      <w:r>
        <w:rPr>
          <w:b/>
          <w:color w:val="000000"/>
        </w:rPr>
        <w:t>“</w:t>
      </w:r>
      <w:r>
        <w:rPr>
          <w:b/>
          <w:color w:val="000000"/>
        </w:rPr>
        <w:t>书稿已齐、清、定</w:t>
      </w:r>
      <w:r>
        <w:rPr>
          <w:b/>
          <w:color w:val="000000"/>
        </w:rPr>
        <w:t>”</w:t>
      </w:r>
      <w:r>
        <w:rPr>
          <w:color w:val="000000"/>
        </w:rPr>
        <w:t>。</w:t>
      </w:r>
    </w:p>
    <w:p w:rsidR="00786B0B" w:rsidRDefault="00786B0B" w:rsidP="00786B0B">
      <w:pPr>
        <w:ind w:leftChars="150" w:left="630" w:hangingChars="150" w:hanging="315"/>
        <w:rPr>
          <w:color w:val="000000"/>
        </w:rPr>
      </w:pPr>
    </w:p>
    <w:p w:rsidR="00786B0B" w:rsidRDefault="00786B0B" w:rsidP="00962BA6">
      <w:pPr>
        <w:spacing w:beforeLines="100" w:before="312"/>
        <w:ind w:left="240"/>
        <w:rPr>
          <w:szCs w:val="21"/>
        </w:rPr>
      </w:pPr>
      <w:r>
        <w:rPr>
          <w:sz w:val="32"/>
          <w:szCs w:val="21"/>
        </w:rPr>
        <w:t>为确保书稿质量，交稿前请作者确认如下工作：</w:t>
      </w:r>
    </w:p>
    <w:p w:rsidR="00786B0B" w:rsidRDefault="00786B0B" w:rsidP="00962BA6">
      <w:pPr>
        <w:spacing w:beforeLines="50" w:before="156"/>
        <w:ind w:firstLineChars="200" w:firstLine="420"/>
        <w:rPr>
          <w:szCs w:val="21"/>
        </w:rPr>
      </w:pPr>
      <w:r>
        <w:rPr>
          <w:szCs w:val="21"/>
        </w:rPr>
        <w:t xml:space="preserve">● </w:t>
      </w:r>
      <w:r>
        <w:rPr>
          <w:szCs w:val="21"/>
        </w:rPr>
        <w:t>书名经反复推敲，已经确定，如与合同不一致需提供纸质说明</w:t>
      </w:r>
    </w:p>
    <w:p w:rsidR="00786B0B" w:rsidRDefault="00786B0B" w:rsidP="00962BA6">
      <w:pPr>
        <w:spacing w:beforeLines="50" w:before="156"/>
        <w:ind w:firstLineChars="200" w:firstLine="420"/>
        <w:rPr>
          <w:szCs w:val="21"/>
        </w:rPr>
      </w:pPr>
      <w:r>
        <w:rPr>
          <w:szCs w:val="21"/>
        </w:rPr>
        <w:t xml:space="preserve">● </w:t>
      </w:r>
      <w:r>
        <w:rPr>
          <w:szCs w:val="21"/>
        </w:rPr>
        <w:t>署名方式（作者排序，著作方式）确定，如与合同不一致需提供纸质说明</w:t>
      </w:r>
    </w:p>
    <w:p w:rsidR="00786B0B" w:rsidRDefault="00786B0B" w:rsidP="00962BA6">
      <w:pPr>
        <w:spacing w:beforeLines="50" w:before="156"/>
        <w:ind w:firstLineChars="200" w:firstLine="420"/>
        <w:rPr>
          <w:szCs w:val="21"/>
        </w:rPr>
      </w:pPr>
      <w:r>
        <w:rPr>
          <w:szCs w:val="21"/>
        </w:rPr>
        <w:t xml:space="preserve">● </w:t>
      </w:r>
      <w:r>
        <w:rPr>
          <w:szCs w:val="21"/>
        </w:rPr>
        <w:t>授权委托书齐全（第一作者或者签署合同之外的其他作者签署）</w:t>
      </w:r>
    </w:p>
    <w:p w:rsidR="00786B0B" w:rsidRDefault="00786B0B" w:rsidP="00962BA6">
      <w:pPr>
        <w:spacing w:beforeLines="50" w:before="156"/>
        <w:ind w:firstLineChars="200" w:firstLine="420"/>
        <w:rPr>
          <w:szCs w:val="21"/>
        </w:rPr>
      </w:pPr>
      <w:r>
        <w:rPr>
          <w:szCs w:val="21"/>
        </w:rPr>
        <w:t xml:space="preserve">● </w:t>
      </w:r>
      <w:r>
        <w:rPr>
          <w:szCs w:val="21"/>
        </w:rPr>
        <w:t>内容简介（</w:t>
      </w:r>
      <w:r>
        <w:rPr>
          <w:szCs w:val="21"/>
        </w:rPr>
        <w:t>300</w:t>
      </w:r>
      <w:r>
        <w:rPr>
          <w:szCs w:val="21"/>
        </w:rPr>
        <w:t>字左右）已经写好，对内容进行归纳并明确了读者对象</w:t>
      </w:r>
    </w:p>
    <w:p w:rsidR="00786B0B" w:rsidRDefault="00786B0B" w:rsidP="00962BA6">
      <w:pPr>
        <w:spacing w:beforeLines="50" w:before="156"/>
        <w:ind w:firstLineChars="200" w:firstLine="420"/>
        <w:rPr>
          <w:szCs w:val="21"/>
        </w:rPr>
      </w:pPr>
      <w:r>
        <w:rPr>
          <w:szCs w:val="21"/>
        </w:rPr>
        <w:t xml:space="preserve">● </w:t>
      </w:r>
      <w:r>
        <w:rPr>
          <w:szCs w:val="21"/>
        </w:rPr>
        <w:t>序（非必需项）已经请人写好，并加入原稿中</w:t>
      </w:r>
    </w:p>
    <w:p w:rsidR="00786B0B" w:rsidRDefault="00786B0B" w:rsidP="00962BA6">
      <w:pPr>
        <w:spacing w:beforeLines="50" w:before="156"/>
        <w:ind w:leftChars="100" w:left="210" w:firstLineChars="92" w:firstLine="193"/>
        <w:rPr>
          <w:szCs w:val="21"/>
        </w:rPr>
      </w:pPr>
      <w:r>
        <w:rPr>
          <w:szCs w:val="21"/>
        </w:rPr>
        <w:t xml:space="preserve">● </w:t>
      </w:r>
      <w:r>
        <w:rPr>
          <w:szCs w:val="21"/>
        </w:rPr>
        <w:t>前言（</w:t>
      </w:r>
      <w:r>
        <w:rPr>
          <w:szCs w:val="21"/>
        </w:rPr>
        <w:t>1000</w:t>
      </w:r>
      <w:r>
        <w:rPr>
          <w:szCs w:val="21"/>
        </w:rPr>
        <w:t>字左右）已经写好，主要介绍写作背景、特点、分工及致谢等</w:t>
      </w:r>
    </w:p>
    <w:p w:rsidR="00786B0B" w:rsidRDefault="00786B0B" w:rsidP="00962BA6">
      <w:pPr>
        <w:spacing w:beforeLines="50" w:before="156"/>
        <w:ind w:left="420"/>
        <w:rPr>
          <w:szCs w:val="21"/>
        </w:rPr>
      </w:pPr>
      <w:r>
        <w:rPr>
          <w:szCs w:val="21"/>
        </w:rPr>
        <w:t xml:space="preserve">● </w:t>
      </w:r>
      <w:r>
        <w:rPr>
          <w:szCs w:val="21"/>
        </w:rPr>
        <w:t>目录已经成生，各级标题已经核对，目录标题与正文一致，无重复、遗漏</w:t>
      </w:r>
    </w:p>
    <w:p w:rsidR="00786B0B" w:rsidRDefault="00786B0B" w:rsidP="00962BA6">
      <w:pPr>
        <w:spacing w:beforeLines="50" w:before="156"/>
        <w:ind w:left="420"/>
        <w:rPr>
          <w:szCs w:val="21"/>
        </w:rPr>
      </w:pPr>
      <w:r>
        <w:rPr>
          <w:szCs w:val="21"/>
        </w:rPr>
        <w:t xml:space="preserve">● </w:t>
      </w:r>
      <w:r>
        <w:rPr>
          <w:szCs w:val="21"/>
        </w:rPr>
        <w:t>参考文献已正确著录，文献与正文对应关系正确，格式准确、无遗漏项</w:t>
      </w:r>
    </w:p>
    <w:p w:rsidR="00786B0B" w:rsidRDefault="00786B0B" w:rsidP="00962BA6">
      <w:pPr>
        <w:spacing w:beforeLines="50" w:before="156"/>
        <w:ind w:left="420"/>
        <w:rPr>
          <w:szCs w:val="21"/>
        </w:rPr>
      </w:pPr>
      <w:r>
        <w:rPr>
          <w:szCs w:val="21"/>
        </w:rPr>
        <w:t xml:space="preserve">● </w:t>
      </w:r>
      <w:r>
        <w:rPr>
          <w:szCs w:val="21"/>
        </w:rPr>
        <w:t>西文的正斜体、符号的上下标已经检查无误</w:t>
      </w:r>
    </w:p>
    <w:p w:rsidR="00786B0B" w:rsidRDefault="00786B0B" w:rsidP="00962BA6">
      <w:pPr>
        <w:spacing w:beforeLines="50" w:before="156"/>
        <w:ind w:left="420"/>
        <w:rPr>
          <w:szCs w:val="21"/>
        </w:rPr>
      </w:pPr>
      <w:r>
        <w:rPr>
          <w:szCs w:val="21"/>
        </w:rPr>
        <w:t xml:space="preserve">● </w:t>
      </w:r>
      <w:r>
        <w:rPr>
          <w:szCs w:val="21"/>
        </w:rPr>
        <w:t>图已经插入文件，且未与磁盘文件链接，图序号连续、准确，无重复现象</w:t>
      </w:r>
    </w:p>
    <w:p w:rsidR="00786B0B" w:rsidRDefault="00786B0B" w:rsidP="00962BA6">
      <w:pPr>
        <w:spacing w:beforeLines="50" w:before="156"/>
        <w:ind w:left="420"/>
        <w:rPr>
          <w:szCs w:val="21"/>
        </w:rPr>
      </w:pPr>
      <w:r>
        <w:rPr>
          <w:szCs w:val="21"/>
        </w:rPr>
        <w:t xml:space="preserve">● </w:t>
      </w:r>
      <w:r>
        <w:rPr>
          <w:szCs w:val="21"/>
        </w:rPr>
        <w:t>表格中的数据已经核实，表序号连续、准确，无重复现象</w:t>
      </w:r>
    </w:p>
    <w:p w:rsidR="00786B0B" w:rsidRDefault="00786B0B" w:rsidP="00962BA6">
      <w:pPr>
        <w:spacing w:beforeLines="50" w:before="156"/>
        <w:ind w:firstLineChars="200" w:firstLine="420"/>
        <w:rPr>
          <w:szCs w:val="21"/>
        </w:rPr>
      </w:pPr>
      <w:r>
        <w:rPr>
          <w:szCs w:val="21"/>
        </w:rPr>
        <w:t xml:space="preserve">● </w:t>
      </w:r>
      <w:r>
        <w:rPr>
          <w:szCs w:val="21"/>
        </w:rPr>
        <w:t>图题、</w:t>
      </w:r>
      <w:proofErr w:type="gramStart"/>
      <w:r>
        <w:rPr>
          <w:szCs w:val="21"/>
        </w:rPr>
        <w:t>表题及</w:t>
      </w:r>
      <w:proofErr w:type="gramEnd"/>
      <w:r>
        <w:rPr>
          <w:szCs w:val="21"/>
        </w:rPr>
        <w:t>图表中的数据、名词等表述与正文一致</w:t>
      </w:r>
    </w:p>
    <w:p w:rsidR="00786B0B" w:rsidRDefault="00786B0B" w:rsidP="00962BA6">
      <w:pPr>
        <w:spacing w:beforeLines="50" w:before="156"/>
        <w:ind w:rightChars="-162" w:right="-340" w:firstLineChars="200" w:firstLine="420"/>
        <w:rPr>
          <w:szCs w:val="21"/>
        </w:rPr>
      </w:pPr>
      <w:r>
        <w:rPr>
          <w:szCs w:val="21"/>
        </w:rPr>
        <w:t xml:space="preserve">● </w:t>
      </w:r>
      <w:r>
        <w:rPr>
          <w:szCs w:val="21"/>
        </w:rPr>
        <w:t>公式序号连续，无重复、遗漏，同一公式序号唯一，没有多次排序现象</w:t>
      </w:r>
    </w:p>
    <w:p w:rsidR="00786B0B" w:rsidRDefault="00786B0B" w:rsidP="00962BA6">
      <w:pPr>
        <w:spacing w:beforeLines="50" w:before="156"/>
        <w:ind w:left="420"/>
        <w:rPr>
          <w:szCs w:val="21"/>
        </w:rPr>
      </w:pPr>
      <w:r>
        <w:rPr>
          <w:szCs w:val="21"/>
        </w:rPr>
        <w:t xml:space="preserve">● </w:t>
      </w:r>
      <w:r>
        <w:rPr>
          <w:szCs w:val="21"/>
        </w:rPr>
        <w:t>计量单位已按照规定规范化和统一</w:t>
      </w:r>
    </w:p>
    <w:p w:rsidR="00786B0B" w:rsidRDefault="00786B0B" w:rsidP="00962BA6">
      <w:pPr>
        <w:spacing w:beforeLines="50" w:before="156"/>
        <w:ind w:left="420"/>
        <w:rPr>
          <w:szCs w:val="21"/>
        </w:rPr>
      </w:pPr>
      <w:r>
        <w:rPr>
          <w:szCs w:val="21"/>
        </w:rPr>
        <w:t xml:space="preserve">● </w:t>
      </w:r>
      <w:r>
        <w:rPr>
          <w:szCs w:val="21"/>
        </w:rPr>
        <w:t>英文单词进行了拼写检错</w:t>
      </w:r>
    </w:p>
    <w:p w:rsidR="00786B0B" w:rsidRDefault="00786B0B" w:rsidP="00962BA6">
      <w:pPr>
        <w:spacing w:beforeLines="50" w:before="156"/>
        <w:ind w:left="420"/>
        <w:rPr>
          <w:szCs w:val="21"/>
        </w:rPr>
      </w:pPr>
      <w:r>
        <w:rPr>
          <w:szCs w:val="21"/>
        </w:rPr>
        <w:t xml:space="preserve">● </w:t>
      </w:r>
      <w:r>
        <w:rPr>
          <w:szCs w:val="21"/>
        </w:rPr>
        <w:t>全书页码已统一</w:t>
      </w:r>
    </w:p>
    <w:p w:rsidR="00786B0B" w:rsidRDefault="00786B0B" w:rsidP="00962BA6">
      <w:pPr>
        <w:spacing w:beforeLines="50" w:before="156"/>
        <w:ind w:left="420"/>
        <w:rPr>
          <w:szCs w:val="21"/>
        </w:rPr>
      </w:pPr>
      <w:r>
        <w:rPr>
          <w:szCs w:val="21"/>
        </w:rPr>
        <w:t xml:space="preserve">● </w:t>
      </w:r>
      <w:r>
        <w:rPr>
          <w:szCs w:val="21"/>
        </w:rPr>
        <w:t>打印稿与电子文件一致，没有输出错误和乱码</w:t>
      </w:r>
    </w:p>
    <w:p w:rsidR="00B1149D" w:rsidRPr="00B1149D" w:rsidRDefault="00786B0B" w:rsidP="001A10A3">
      <w:pPr>
        <w:spacing w:beforeLines="20" w:before="62" w:afterLines="20" w:after="62"/>
        <w:jc w:val="center"/>
        <w:rPr>
          <w:sz w:val="28"/>
          <w:szCs w:val="28"/>
        </w:rPr>
      </w:pPr>
      <w:r>
        <w:rPr>
          <w:szCs w:val="21"/>
        </w:rPr>
        <w:t xml:space="preserve">● </w:t>
      </w:r>
      <w:r>
        <w:rPr>
          <w:szCs w:val="21"/>
        </w:rPr>
        <w:t>如使用的</w:t>
      </w:r>
      <w:r>
        <w:rPr>
          <w:szCs w:val="21"/>
        </w:rPr>
        <w:t>Office</w:t>
      </w:r>
      <w:r>
        <w:rPr>
          <w:szCs w:val="21"/>
        </w:rPr>
        <w:t>版本较高，请将电子文件保存为低版本兼容</w:t>
      </w:r>
    </w:p>
    <w:sectPr w:rsidR="00B1149D" w:rsidRPr="00B1149D" w:rsidSect="00FE43F8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AF" w:rsidRDefault="009A6BAF" w:rsidP="003B04DA">
      <w:r>
        <w:separator/>
      </w:r>
    </w:p>
  </w:endnote>
  <w:endnote w:type="continuationSeparator" w:id="0">
    <w:p w:rsidR="009A6BAF" w:rsidRDefault="009A6BAF" w:rsidP="003B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24493278"/>
      <w:docPartObj>
        <w:docPartGallery w:val="Page Numbers (Bottom of Page)"/>
        <w:docPartUnique/>
      </w:docPartObj>
    </w:sdtPr>
    <w:sdtEndPr/>
    <w:sdtContent>
      <w:p w:rsidR="00FE43F8" w:rsidRPr="00FE43F8" w:rsidRDefault="00FE43F8">
        <w:pPr>
          <w:pStyle w:val="a5"/>
          <w:rPr>
            <w:rFonts w:asciiTheme="minorEastAsia" w:hAnsiTheme="minorEastAsia"/>
            <w:sz w:val="28"/>
            <w:szCs w:val="28"/>
          </w:rPr>
        </w:pPr>
        <w:r w:rsidRPr="00FE43F8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FE43F8">
          <w:rPr>
            <w:rFonts w:asciiTheme="minorEastAsia" w:hAnsiTheme="minorEastAsia"/>
            <w:sz w:val="28"/>
            <w:szCs w:val="28"/>
          </w:rPr>
          <w:fldChar w:fldCharType="begin"/>
        </w:r>
        <w:r w:rsidRPr="00FE43F8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E43F8">
          <w:rPr>
            <w:rFonts w:asciiTheme="minorEastAsia" w:hAnsiTheme="minorEastAsia"/>
            <w:sz w:val="28"/>
            <w:szCs w:val="28"/>
          </w:rPr>
          <w:fldChar w:fldCharType="separate"/>
        </w:r>
        <w:r w:rsidR="00962BA6" w:rsidRPr="00962BA6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FE43F8">
          <w:rPr>
            <w:rFonts w:asciiTheme="minorEastAsia" w:hAnsiTheme="minorEastAsia"/>
            <w:sz w:val="28"/>
            <w:szCs w:val="28"/>
          </w:rPr>
          <w:fldChar w:fldCharType="end"/>
        </w:r>
        <w:r w:rsidRPr="00FE43F8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  <w:p w:rsidR="00FE43F8" w:rsidRPr="00FE43F8" w:rsidRDefault="00FE43F8">
    <w:pPr>
      <w:pStyle w:val="a5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24493261"/>
      <w:docPartObj>
        <w:docPartGallery w:val="Page Numbers (Bottom of Page)"/>
        <w:docPartUnique/>
      </w:docPartObj>
    </w:sdtPr>
    <w:sdtEndPr/>
    <w:sdtContent>
      <w:p w:rsidR="00FE43F8" w:rsidRPr="00FE43F8" w:rsidRDefault="00FE43F8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FE43F8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FE43F8">
          <w:rPr>
            <w:rFonts w:ascii="宋体" w:eastAsia="宋体" w:hAnsi="宋体"/>
            <w:sz w:val="28"/>
            <w:szCs w:val="28"/>
          </w:rPr>
          <w:fldChar w:fldCharType="begin"/>
        </w:r>
        <w:r w:rsidRPr="00FE43F8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FE43F8">
          <w:rPr>
            <w:rFonts w:ascii="宋体" w:eastAsia="宋体" w:hAnsi="宋体"/>
            <w:sz w:val="28"/>
            <w:szCs w:val="28"/>
          </w:rPr>
          <w:fldChar w:fldCharType="separate"/>
        </w:r>
        <w:r w:rsidR="00962BA6" w:rsidRPr="00962BA6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FE43F8">
          <w:rPr>
            <w:rFonts w:ascii="宋体" w:eastAsia="宋体" w:hAnsi="宋体"/>
            <w:sz w:val="28"/>
            <w:szCs w:val="28"/>
          </w:rPr>
          <w:fldChar w:fldCharType="end"/>
        </w:r>
        <w:r w:rsidRPr="00FE43F8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FE43F8" w:rsidRPr="00FE43F8" w:rsidRDefault="00FE43F8">
    <w:pPr>
      <w:pStyle w:val="a5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AF" w:rsidRDefault="009A6BAF" w:rsidP="003B04DA">
      <w:r>
        <w:separator/>
      </w:r>
    </w:p>
  </w:footnote>
  <w:footnote w:type="continuationSeparator" w:id="0">
    <w:p w:rsidR="009A6BAF" w:rsidRDefault="009A6BAF" w:rsidP="003B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ACA7D7C"/>
    <w:lvl w:ilvl="0" w:tplc="8C7E1EB8">
      <w:start w:val="1"/>
      <w:numFmt w:val="decimal"/>
      <w:lvlText w:val="第%1章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28828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0000003"/>
    <w:multiLevelType w:val="hybridMultilevel"/>
    <w:tmpl w:val="7C900BFE"/>
    <w:lvl w:ilvl="0" w:tplc="050E40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">
    <w:nsid w:val="00000004"/>
    <w:multiLevelType w:val="multilevel"/>
    <w:tmpl w:val="EE54A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0000005"/>
    <w:multiLevelType w:val="multilevel"/>
    <w:tmpl w:val="7497040F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1984234"/>
    <w:multiLevelType w:val="multilevel"/>
    <w:tmpl w:val="1D4C38E0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3E7628A"/>
    <w:multiLevelType w:val="hybridMultilevel"/>
    <w:tmpl w:val="23EEDA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3F5086C"/>
    <w:multiLevelType w:val="multilevel"/>
    <w:tmpl w:val="ABA2071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05390437"/>
    <w:multiLevelType w:val="hybridMultilevel"/>
    <w:tmpl w:val="2DEC05E0"/>
    <w:lvl w:ilvl="0" w:tplc="1E980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5530166"/>
    <w:multiLevelType w:val="multilevel"/>
    <w:tmpl w:val="A79EF59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0AC96887"/>
    <w:multiLevelType w:val="multilevel"/>
    <w:tmpl w:val="A262224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0D3A2467"/>
    <w:multiLevelType w:val="hybridMultilevel"/>
    <w:tmpl w:val="A29CDA9C"/>
    <w:lvl w:ilvl="0" w:tplc="8CEA65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F0A364A"/>
    <w:multiLevelType w:val="hybridMultilevel"/>
    <w:tmpl w:val="F468E04C"/>
    <w:lvl w:ilvl="0" w:tplc="596AA784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FA67FDA"/>
    <w:multiLevelType w:val="multilevel"/>
    <w:tmpl w:val="59F0D5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0B527FD"/>
    <w:multiLevelType w:val="multilevel"/>
    <w:tmpl w:val="931409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1355556"/>
    <w:multiLevelType w:val="hybridMultilevel"/>
    <w:tmpl w:val="24FAF3B2"/>
    <w:lvl w:ilvl="0" w:tplc="618471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1BD397C"/>
    <w:multiLevelType w:val="multilevel"/>
    <w:tmpl w:val="1D8271C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132F2F99"/>
    <w:multiLevelType w:val="multilevel"/>
    <w:tmpl w:val="54A6C4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13497A34"/>
    <w:multiLevelType w:val="multilevel"/>
    <w:tmpl w:val="FBC0774E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182E4C1F"/>
    <w:multiLevelType w:val="multilevel"/>
    <w:tmpl w:val="0BFAB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3F64223"/>
    <w:multiLevelType w:val="hybridMultilevel"/>
    <w:tmpl w:val="F79E223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>
    <w:nsid w:val="292F1DBC"/>
    <w:multiLevelType w:val="multilevel"/>
    <w:tmpl w:val="B9AC8A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2C173584"/>
    <w:multiLevelType w:val="multilevel"/>
    <w:tmpl w:val="9EDAA4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2D846458"/>
    <w:multiLevelType w:val="multilevel"/>
    <w:tmpl w:val="8A960EF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78C3FC8"/>
    <w:multiLevelType w:val="hybridMultilevel"/>
    <w:tmpl w:val="40A437B0"/>
    <w:lvl w:ilvl="0" w:tplc="208CF14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392168F7"/>
    <w:multiLevelType w:val="multilevel"/>
    <w:tmpl w:val="4942B5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6BA07DE"/>
    <w:multiLevelType w:val="multilevel"/>
    <w:tmpl w:val="2092CEF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C842976"/>
    <w:multiLevelType w:val="multilevel"/>
    <w:tmpl w:val="796A6F5E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E25263A"/>
    <w:multiLevelType w:val="multilevel"/>
    <w:tmpl w:val="70F86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4FFC456A"/>
    <w:multiLevelType w:val="hybridMultilevel"/>
    <w:tmpl w:val="2C64606A"/>
    <w:lvl w:ilvl="0" w:tplc="8EFE53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50B6283F"/>
    <w:multiLevelType w:val="multilevel"/>
    <w:tmpl w:val="81C26D1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85632D0"/>
    <w:multiLevelType w:val="multilevel"/>
    <w:tmpl w:val="48BCD26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2923476"/>
    <w:multiLevelType w:val="multilevel"/>
    <w:tmpl w:val="866E9C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63C4F2E"/>
    <w:multiLevelType w:val="multilevel"/>
    <w:tmpl w:val="A386B6D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9745184"/>
    <w:multiLevelType w:val="multilevel"/>
    <w:tmpl w:val="EFB4933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2085A67"/>
    <w:multiLevelType w:val="multilevel"/>
    <w:tmpl w:val="EC9E2A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B651D9D"/>
    <w:multiLevelType w:val="hybridMultilevel"/>
    <w:tmpl w:val="7E7E199C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BF117CF"/>
    <w:multiLevelType w:val="hybridMultilevel"/>
    <w:tmpl w:val="4DBA4BEC"/>
    <w:lvl w:ilvl="0" w:tplc="24A082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37"/>
  </w:num>
  <w:num w:numId="4">
    <w:abstractNumId w:val="20"/>
  </w:num>
  <w:num w:numId="5">
    <w:abstractNumId w:val="24"/>
  </w:num>
  <w:num w:numId="6">
    <w:abstractNumId w:val="29"/>
  </w:num>
  <w:num w:numId="7">
    <w:abstractNumId w:val="8"/>
  </w:num>
  <w:num w:numId="8">
    <w:abstractNumId w:val="33"/>
  </w:num>
  <w:num w:numId="9">
    <w:abstractNumId w:val="5"/>
  </w:num>
  <w:num w:numId="10">
    <w:abstractNumId w:val="27"/>
  </w:num>
  <w:num w:numId="11">
    <w:abstractNumId w:val="10"/>
  </w:num>
  <w:num w:numId="12">
    <w:abstractNumId w:val="7"/>
  </w:num>
  <w:num w:numId="13">
    <w:abstractNumId w:val="30"/>
  </w:num>
  <w:num w:numId="14">
    <w:abstractNumId w:val="16"/>
  </w:num>
  <w:num w:numId="15">
    <w:abstractNumId w:val="23"/>
  </w:num>
  <w:num w:numId="16">
    <w:abstractNumId w:val="17"/>
  </w:num>
  <w:num w:numId="17">
    <w:abstractNumId w:val="32"/>
  </w:num>
  <w:num w:numId="18">
    <w:abstractNumId w:val="0"/>
  </w:num>
  <w:num w:numId="19">
    <w:abstractNumId w:val="4"/>
  </w:num>
  <w:num w:numId="20">
    <w:abstractNumId w:val="2"/>
  </w:num>
  <w:num w:numId="21">
    <w:abstractNumId w:val="1"/>
  </w:num>
  <w:num w:numId="22">
    <w:abstractNumId w:val="3"/>
  </w:num>
  <w:num w:numId="23">
    <w:abstractNumId w:val="36"/>
  </w:num>
  <w:num w:numId="24">
    <w:abstractNumId w:val="6"/>
  </w:num>
  <w:num w:numId="25">
    <w:abstractNumId w:val="12"/>
  </w:num>
  <w:num w:numId="26">
    <w:abstractNumId w:val="19"/>
  </w:num>
  <w:num w:numId="27">
    <w:abstractNumId w:val="28"/>
  </w:num>
  <w:num w:numId="28">
    <w:abstractNumId w:val="26"/>
  </w:num>
  <w:num w:numId="29">
    <w:abstractNumId w:val="13"/>
  </w:num>
  <w:num w:numId="30">
    <w:abstractNumId w:val="25"/>
  </w:num>
  <w:num w:numId="31">
    <w:abstractNumId w:val="22"/>
  </w:num>
  <w:num w:numId="32">
    <w:abstractNumId w:val="35"/>
  </w:num>
  <w:num w:numId="33">
    <w:abstractNumId w:val="21"/>
  </w:num>
  <w:num w:numId="34">
    <w:abstractNumId w:val="14"/>
  </w:num>
  <w:num w:numId="35">
    <w:abstractNumId w:val="31"/>
  </w:num>
  <w:num w:numId="36">
    <w:abstractNumId w:val="9"/>
  </w:num>
  <w:num w:numId="37">
    <w:abstractNumId w:val="1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883"/>
    <w:rsid w:val="0000270F"/>
    <w:rsid w:val="000579C1"/>
    <w:rsid w:val="000868F5"/>
    <w:rsid w:val="001574CA"/>
    <w:rsid w:val="00166B32"/>
    <w:rsid w:val="00172F6A"/>
    <w:rsid w:val="001800B1"/>
    <w:rsid w:val="001A10A3"/>
    <w:rsid w:val="00215569"/>
    <w:rsid w:val="00246E5A"/>
    <w:rsid w:val="00261C58"/>
    <w:rsid w:val="002A3568"/>
    <w:rsid w:val="002D4F60"/>
    <w:rsid w:val="00301AE2"/>
    <w:rsid w:val="003725AF"/>
    <w:rsid w:val="003B04DA"/>
    <w:rsid w:val="003C6C69"/>
    <w:rsid w:val="003D2E13"/>
    <w:rsid w:val="00427F8A"/>
    <w:rsid w:val="00442202"/>
    <w:rsid w:val="00497934"/>
    <w:rsid w:val="004A7A57"/>
    <w:rsid w:val="004C38A5"/>
    <w:rsid w:val="004D24B0"/>
    <w:rsid w:val="004E6191"/>
    <w:rsid w:val="004F7327"/>
    <w:rsid w:val="00506DCA"/>
    <w:rsid w:val="006762A2"/>
    <w:rsid w:val="006B2A94"/>
    <w:rsid w:val="00700883"/>
    <w:rsid w:val="007266D7"/>
    <w:rsid w:val="00786B0B"/>
    <w:rsid w:val="007E5A47"/>
    <w:rsid w:val="00860980"/>
    <w:rsid w:val="00892E08"/>
    <w:rsid w:val="008B17D4"/>
    <w:rsid w:val="008B2B74"/>
    <w:rsid w:val="008F684D"/>
    <w:rsid w:val="008F7BE8"/>
    <w:rsid w:val="00962BA6"/>
    <w:rsid w:val="0096484F"/>
    <w:rsid w:val="00972E30"/>
    <w:rsid w:val="009A6BAF"/>
    <w:rsid w:val="00B1149D"/>
    <w:rsid w:val="00B75774"/>
    <w:rsid w:val="00B93313"/>
    <w:rsid w:val="00C00734"/>
    <w:rsid w:val="00CB2D4E"/>
    <w:rsid w:val="00D415B0"/>
    <w:rsid w:val="00D4527F"/>
    <w:rsid w:val="00D73FDD"/>
    <w:rsid w:val="00DA1CDE"/>
    <w:rsid w:val="00E04328"/>
    <w:rsid w:val="00E119CB"/>
    <w:rsid w:val="00E25A38"/>
    <w:rsid w:val="00EC1DE6"/>
    <w:rsid w:val="00F234EA"/>
    <w:rsid w:val="00F370CB"/>
    <w:rsid w:val="00F721A2"/>
    <w:rsid w:val="00F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/>
    <w:lsdException w:name="Normal (Web)" w:uiPriority="0" w:qFormat="1"/>
    <w:lsdException w:name="annotation subject" w:uiPriority="0" w:qFormat="1"/>
    <w:lsdException w:name="Balloon Text" w:uiPriority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B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86B0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786B0B"/>
    <w:pPr>
      <w:keepNext/>
      <w:keepLines/>
      <w:spacing w:before="260" w:after="260" w:line="416" w:lineRule="auto"/>
      <w:outlineLvl w:val="1"/>
    </w:pPr>
    <w:rPr>
      <w:rFonts w:ascii="Cambria" w:eastAsia="宋体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9D"/>
    <w:pPr>
      <w:ind w:firstLineChars="200" w:firstLine="420"/>
    </w:pPr>
  </w:style>
  <w:style w:type="paragraph" w:styleId="a4">
    <w:name w:val="header"/>
    <w:basedOn w:val="a"/>
    <w:link w:val="Char"/>
    <w:unhideWhenUsed/>
    <w:qFormat/>
    <w:rsid w:val="003B0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3B04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B0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3B04DA"/>
    <w:rPr>
      <w:sz w:val="18"/>
      <w:szCs w:val="18"/>
    </w:rPr>
  </w:style>
  <w:style w:type="paragraph" w:styleId="a6">
    <w:name w:val="Balloon Text"/>
    <w:basedOn w:val="a"/>
    <w:link w:val="Char1"/>
    <w:unhideWhenUsed/>
    <w:qFormat/>
    <w:rsid w:val="0096484F"/>
    <w:rPr>
      <w:sz w:val="18"/>
      <w:szCs w:val="18"/>
    </w:rPr>
  </w:style>
  <w:style w:type="character" w:customStyle="1" w:styleId="Char1">
    <w:name w:val="批注框文本 Char"/>
    <w:basedOn w:val="a0"/>
    <w:link w:val="a6"/>
    <w:rsid w:val="0096484F"/>
    <w:rPr>
      <w:sz w:val="18"/>
      <w:szCs w:val="18"/>
    </w:rPr>
  </w:style>
  <w:style w:type="character" w:styleId="a7">
    <w:name w:val="annotation reference"/>
    <w:qFormat/>
    <w:rsid w:val="00427F8A"/>
    <w:rPr>
      <w:sz w:val="21"/>
      <w:szCs w:val="21"/>
    </w:rPr>
  </w:style>
  <w:style w:type="paragraph" w:styleId="a8">
    <w:name w:val="annotation text"/>
    <w:basedOn w:val="a"/>
    <w:link w:val="Char2"/>
    <w:qFormat/>
    <w:rsid w:val="00427F8A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"/>
    <w:basedOn w:val="a0"/>
    <w:link w:val="a8"/>
    <w:qFormat/>
    <w:rsid w:val="00427F8A"/>
    <w:rPr>
      <w:rFonts w:ascii="Times New Roman" w:eastAsia="宋体" w:hAnsi="Times New Roman" w:cs="Times New Roman"/>
      <w:szCs w:val="24"/>
    </w:rPr>
  </w:style>
  <w:style w:type="paragraph" w:styleId="a9">
    <w:name w:val="Plain Text"/>
    <w:basedOn w:val="a"/>
    <w:link w:val="Char3"/>
    <w:rsid w:val="00246E5A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9"/>
    <w:rsid w:val="00246E5A"/>
    <w:rPr>
      <w:rFonts w:ascii="宋体" w:eastAsia="宋体" w:hAnsi="Courier New" w:cs="Times New Roman"/>
      <w:szCs w:val="20"/>
    </w:rPr>
  </w:style>
  <w:style w:type="character" w:styleId="aa">
    <w:name w:val="Hyperlink"/>
    <w:basedOn w:val="a0"/>
    <w:uiPriority w:val="99"/>
    <w:unhideWhenUsed/>
    <w:qFormat/>
    <w:rsid w:val="0021556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786B0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86B0B"/>
    <w:rPr>
      <w:rFonts w:ascii="Cambria" w:eastAsia="宋体" w:hAnsi="Cambria" w:cs="宋体"/>
      <w:b/>
      <w:bCs/>
      <w:sz w:val="32"/>
      <w:szCs w:val="32"/>
    </w:rPr>
  </w:style>
  <w:style w:type="paragraph" w:styleId="ab">
    <w:name w:val="annotation subject"/>
    <w:basedOn w:val="a8"/>
    <w:next w:val="a8"/>
    <w:link w:val="Char4"/>
    <w:qFormat/>
    <w:rsid w:val="00786B0B"/>
    <w:rPr>
      <w:b/>
      <w:bCs/>
      <w:szCs w:val="20"/>
    </w:rPr>
  </w:style>
  <w:style w:type="character" w:customStyle="1" w:styleId="Char4">
    <w:name w:val="批注主题 Char"/>
    <w:basedOn w:val="Char2"/>
    <w:link w:val="ab"/>
    <w:qFormat/>
    <w:rsid w:val="00786B0B"/>
    <w:rPr>
      <w:rFonts w:ascii="Times New Roman" w:eastAsia="宋体" w:hAnsi="Times New Roman" w:cs="Times New Roman"/>
      <w:b/>
      <w:bCs/>
      <w:szCs w:val="20"/>
    </w:rPr>
  </w:style>
  <w:style w:type="paragraph" w:styleId="ac">
    <w:name w:val="Document Map"/>
    <w:basedOn w:val="a"/>
    <w:link w:val="Char5"/>
    <w:qFormat/>
    <w:rsid w:val="00786B0B"/>
    <w:rPr>
      <w:rFonts w:ascii="宋体" w:eastAsia="宋体" w:hAnsi="Times New Roman" w:cs="Times New Roman"/>
      <w:sz w:val="18"/>
      <w:szCs w:val="18"/>
    </w:rPr>
  </w:style>
  <w:style w:type="character" w:customStyle="1" w:styleId="Char5">
    <w:name w:val="文档结构图 Char"/>
    <w:basedOn w:val="a0"/>
    <w:link w:val="ac"/>
    <w:qFormat/>
    <w:rsid w:val="00786B0B"/>
    <w:rPr>
      <w:rFonts w:ascii="宋体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qFormat/>
    <w:rsid w:val="00786B0B"/>
    <w:pPr>
      <w:spacing w:before="120" w:after="120"/>
      <w:jc w:val="left"/>
    </w:pPr>
    <w:rPr>
      <w:rFonts w:ascii="Calibri" w:eastAsia="宋体" w:hAnsi="Calibri" w:cs="Times New Roman"/>
      <w:b/>
      <w:bCs/>
      <w:caps/>
      <w:sz w:val="20"/>
      <w:szCs w:val="20"/>
    </w:rPr>
  </w:style>
  <w:style w:type="paragraph" w:styleId="ad">
    <w:name w:val="Normal (Web)"/>
    <w:basedOn w:val="a"/>
    <w:qFormat/>
    <w:rsid w:val="00786B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rsid w:val="00786B0B"/>
    <w:rPr>
      <w:rFonts w:ascii="Calibri" w:eastAsia="宋体" w:hAnsi="Calibri" w:cs="宋体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dblacktext1">
    <w:name w:val="medblacktext1"/>
    <w:basedOn w:val="a0"/>
    <w:qFormat/>
    <w:rsid w:val="00786B0B"/>
    <w:rPr>
      <w:rFonts w:ascii="Arial" w:hAnsi="Arial" w:cs="Arial"/>
      <w:color w:val="000000"/>
      <w:sz w:val="18"/>
      <w:szCs w:val="18"/>
    </w:rPr>
  </w:style>
  <w:style w:type="character" w:customStyle="1" w:styleId="frlabel1">
    <w:name w:val="fr_label1"/>
    <w:basedOn w:val="a0"/>
    <w:qFormat/>
    <w:rsid w:val="00786B0B"/>
    <w:rPr>
      <w:b/>
      <w:bCs/>
    </w:rPr>
  </w:style>
  <w:style w:type="paragraph" w:customStyle="1" w:styleId="Char10">
    <w:name w:val="Char1"/>
    <w:basedOn w:val="a"/>
    <w:qFormat/>
    <w:rsid w:val="00786B0B"/>
    <w:rPr>
      <w:rFonts w:ascii="Tahoma" w:eastAsia="宋体" w:hAnsi="Tahoma" w:cs="Times New Roman"/>
      <w:sz w:val="24"/>
      <w:szCs w:val="20"/>
    </w:rPr>
  </w:style>
  <w:style w:type="paragraph" w:customStyle="1" w:styleId="11">
    <w:name w:val="正文1"/>
    <w:basedOn w:val="a"/>
    <w:qFormat/>
    <w:rsid w:val="00786B0B"/>
    <w:pPr>
      <w:ind w:firstLine="420"/>
    </w:pPr>
    <w:rPr>
      <w:rFonts w:ascii="宋体" w:eastAsia="宋体" w:hAnsi="宋体" w:cs="Times New Roman"/>
      <w:sz w:val="24"/>
      <w:szCs w:val="20"/>
    </w:rPr>
  </w:style>
  <w:style w:type="character" w:customStyle="1" w:styleId="footerleft1">
    <w:name w:val="footer_left1"/>
    <w:basedOn w:val="a0"/>
    <w:qFormat/>
    <w:rsid w:val="00786B0B"/>
    <w:rPr>
      <w:rFonts w:ascii="微软雅黑" w:eastAsia="微软雅黑" w:hAnsi="微软雅黑" w:hint="eastAsia"/>
      <w:sz w:val="18"/>
      <w:szCs w:val="18"/>
    </w:rPr>
  </w:style>
  <w:style w:type="character" w:customStyle="1" w:styleId="apple-converted-space">
    <w:name w:val="apple-converted-space"/>
    <w:basedOn w:val="a0"/>
    <w:qFormat/>
    <w:rsid w:val="00786B0B"/>
  </w:style>
  <w:style w:type="character" w:customStyle="1" w:styleId="a-size-large">
    <w:name w:val="a-size-large"/>
    <w:basedOn w:val="a0"/>
    <w:qFormat/>
    <w:rsid w:val="00786B0B"/>
  </w:style>
  <w:style w:type="character" w:customStyle="1" w:styleId="author">
    <w:name w:val="author"/>
    <w:basedOn w:val="a0"/>
    <w:qFormat/>
    <w:rsid w:val="00786B0B"/>
  </w:style>
  <w:style w:type="character" w:customStyle="1" w:styleId="a-color-secondary">
    <w:name w:val="a-color-secondary"/>
    <w:basedOn w:val="a0"/>
    <w:qFormat/>
    <w:rsid w:val="00786B0B"/>
  </w:style>
  <w:style w:type="character" w:customStyle="1" w:styleId="a-size-extra-large">
    <w:name w:val="a-size-extra-large"/>
    <w:basedOn w:val="a0"/>
    <w:qFormat/>
    <w:rsid w:val="00786B0B"/>
  </w:style>
  <w:style w:type="paragraph" w:customStyle="1" w:styleId="CharCharCharCharCharCharChar">
    <w:name w:val="Char Char Char Char Char Char Char"/>
    <w:basedOn w:val="a"/>
    <w:qFormat/>
    <w:rsid w:val="00786B0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t1">
    <w:name w:val="t1"/>
    <w:basedOn w:val="a0"/>
    <w:rsid w:val="00786B0B"/>
  </w:style>
  <w:style w:type="paragraph" w:customStyle="1" w:styleId="Default">
    <w:name w:val="Default"/>
    <w:rsid w:val="00786B0B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5">
    <w:name w:val="标题5"/>
    <w:basedOn w:val="af"/>
    <w:rsid w:val="00786B0B"/>
    <w:rPr>
      <w:rFonts w:ascii="Cambria" w:hAnsi="Cambria" w:cs="Times New Roman"/>
      <w:sz w:val="60"/>
      <w:szCs w:val="60"/>
    </w:rPr>
  </w:style>
  <w:style w:type="paragraph" w:styleId="af">
    <w:name w:val="Title"/>
    <w:basedOn w:val="a"/>
    <w:next w:val="a"/>
    <w:link w:val="Char6"/>
    <w:uiPriority w:val="10"/>
    <w:qFormat/>
    <w:rsid w:val="00786B0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0"/>
    <w:link w:val="af"/>
    <w:uiPriority w:val="10"/>
    <w:rsid w:val="00786B0B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/>
    <w:lsdException w:name="Normal (Web)" w:uiPriority="0" w:qFormat="1"/>
    <w:lsdException w:name="annotation subject" w:uiPriority="0" w:qFormat="1"/>
    <w:lsdException w:name="Balloon Text" w:uiPriority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B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86B0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786B0B"/>
    <w:pPr>
      <w:keepNext/>
      <w:keepLines/>
      <w:spacing w:before="260" w:after="260" w:line="416" w:lineRule="auto"/>
      <w:outlineLvl w:val="1"/>
    </w:pPr>
    <w:rPr>
      <w:rFonts w:ascii="Cambria" w:eastAsia="宋体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9D"/>
    <w:pPr>
      <w:ind w:firstLineChars="200" w:firstLine="420"/>
    </w:pPr>
  </w:style>
  <w:style w:type="paragraph" w:styleId="a4">
    <w:name w:val="header"/>
    <w:basedOn w:val="a"/>
    <w:link w:val="Char"/>
    <w:unhideWhenUsed/>
    <w:qFormat/>
    <w:rsid w:val="003B0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3B04DA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3B0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3B04DA"/>
    <w:rPr>
      <w:sz w:val="18"/>
      <w:szCs w:val="18"/>
    </w:rPr>
  </w:style>
  <w:style w:type="paragraph" w:styleId="a6">
    <w:name w:val="Balloon Text"/>
    <w:basedOn w:val="a"/>
    <w:link w:val="Char1"/>
    <w:unhideWhenUsed/>
    <w:qFormat/>
    <w:rsid w:val="0096484F"/>
    <w:rPr>
      <w:sz w:val="18"/>
      <w:szCs w:val="18"/>
    </w:rPr>
  </w:style>
  <w:style w:type="character" w:customStyle="1" w:styleId="Char1">
    <w:name w:val="批注框文本 Char"/>
    <w:basedOn w:val="a0"/>
    <w:link w:val="a6"/>
    <w:rsid w:val="0096484F"/>
    <w:rPr>
      <w:sz w:val="18"/>
      <w:szCs w:val="18"/>
    </w:rPr>
  </w:style>
  <w:style w:type="character" w:styleId="a7">
    <w:name w:val="annotation reference"/>
    <w:qFormat/>
    <w:rsid w:val="00427F8A"/>
    <w:rPr>
      <w:sz w:val="21"/>
      <w:szCs w:val="21"/>
    </w:rPr>
  </w:style>
  <w:style w:type="paragraph" w:styleId="a8">
    <w:name w:val="annotation text"/>
    <w:basedOn w:val="a"/>
    <w:link w:val="Char2"/>
    <w:qFormat/>
    <w:rsid w:val="00427F8A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"/>
    <w:basedOn w:val="a0"/>
    <w:link w:val="a8"/>
    <w:qFormat/>
    <w:rsid w:val="00427F8A"/>
    <w:rPr>
      <w:rFonts w:ascii="Times New Roman" w:eastAsia="宋体" w:hAnsi="Times New Roman" w:cs="Times New Roman"/>
      <w:szCs w:val="24"/>
    </w:rPr>
  </w:style>
  <w:style w:type="paragraph" w:styleId="a9">
    <w:name w:val="Plain Text"/>
    <w:basedOn w:val="a"/>
    <w:link w:val="Char3"/>
    <w:rsid w:val="00246E5A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9"/>
    <w:rsid w:val="00246E5A"/>
    <w:rPr>
      <w:rFonts w:ascii="宋体" w:eastAsia="宋体" w:hAnsi="Courier New" w:cs="Times New Roman"/>
      <w:szCs w:val="20"/>
    </w:rPr>
  </w:style>
  <w:style w:type="character" w:styleId="aa">
    <w:name w:val="Hyperlink"/>
    <w:basedOn w:val="a0"/>
    <w:uiPriority w:val="99"/>
    <w:unhideWhenUsed/>
    <w:qFormat/>
    <w:rsid w:val="0021556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786B0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86B0B"/>
    <w:rPr>
      <w:rFonts w:ascii="Cambria" w:eastAsia="宋体" w:hAnsi="Cambria" w:cs="宋体"/>
      <w:b/>
      <w:bCs/>
      <w:sz w:val="32"/>
      <w:szCs w:val="32"/>
    </w:rPr>
  </w:style>
  <w:style w:type="paragraph" w:styleId="ab">
    <w:name w:val="annotation subject"/>
    <w:basedOn w:val="a8"/>
    <w:next w:val="a8"/>
    <w:link w:val="Char4"/>
    <w:qFormat/>
    <w:rsid w:val="00786B0B"/>
    <w:rPr>
      <w:b/>
      <w:bCs/>
      <w:szCs w:val="20"/>
    </w:rPr>
  </w:style>
  <w:style w:type="character" w:customStyle="1" w:styleId="Char4">
    <w:name w:val="批注主题 Char"/>
    <w:basedOn w:val="Char2"/>
    <w:link w:val="ab"/>
    <w:qFormat/>
    <w:rsid w:val="00786B0B"/>
    <w:rPr>
      <w:rFonts w:ascii="Times New Roman" w:eastAsia="宋体" w:hAnsi="Times New Roman" w:cs="Times New Roman"/>
      <w:b/>
      <w:bCs/>
      <w:szCs w:val="20"/>
    </w:rPr>
  </w:style>
  <w:style w:type="paragraph" w:styleId="ac">
    <w:name w:val="Document Map"/>
    <w:basedOn w:val="a"/>
    <w:link w:val="Char5"/>
    <w:qFormat/>
    <w:rsid w:val="00786B0B"/>
    <w:rPr>
      <w:rFonts w:ascii="宋体" w:eastAsia="宋体" w:hAnsi="Times New Roman" w:cs="Times New Roman"/>
      <w:sz w:val="18"/>
      <w:szCs w:val="18"/>
    </w:rPr>
  </w:style>
  <w:style w:type="character" w:customStyle="1" w:styleId="Char5">
    <w:name w:val="文档结构图 Char"/>
    <w:basedOn w:val="a0"/>
    <w:link w:val="ac"/>
    <w:qFormat/>
    <w:rsid w:val="00786B0B"/>
    <w:rPr>
      <w:rFonts w:ascii="宋体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qFormat/>
    <w:rsid w:val="00786B0B"/>
    <w:pPr>
      <w:spacing w:before="120" w:after="120"/>
      <w:jc w:val="left"/>
    </w:pPr>
    <w:rPr>
      <w:rFonts w:ascii="Calibri" w:eastAsia="宋体" w:hAnsi="Calibri" w:cs="Times New Roman"/>
      <w:b/>
      <w:bCs/>
      <w:caps/>
      <w:sz w:val="20"/>
      <w:szCs w:val="20"/>
    </w:rPr>
  </w:style>
  <w:style w:type="paragraph" w:styleId="ad">
    <w:name w:val="Normal (Web)"/>
    <w:basedOn w:val="a"/>
    <w:qFormat/>
    <w:rsid w:val="00786B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rsid w:val="00786B0B"/>
    <w:rPr>
      <w:rFonts w:ascii="Calibri" w:eastAsia="宋体" w:hAnsi="Calibri" w:cs="宋体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dblacktext1">
    <w:name w:val="medblacktext1"/>
    <w:basedOn w:val="a0"/>
    <w:qFormat/>
    <w:rsid w:val="00786B0B"/>
    <w:rPr>
      <w:rFonts w:ascii="Arial" w:hAnsi="Arial" w:cs="Arial"/>
      <w:color w:val="000000"/>
      <w:sz w:val="18"/>
      <w:szCs w:val="18"/>
    </w:rPr>
  </w:style>
  <w:style w:type="character" w:customStyle="1" w:styleId="frlabel1">
    <w:name w:val="fr_label1"/>
    <w:basedOn w:val="a0"/>
    <w:qFormat/>
    <w:rsid w:val="00786B0B"/>
    <w:rPr>
      <w:b/>
      <w:bCs/>
    </w:rPr>
  </w:style>
  <w:style w:type="paragraph" w:customStyle="1" w:styleId="Char10">
    <w:name w:val="Char1"/>
    <w:basedOn w:val="a"/>
    <w:qFormat/>
    <w:rsid w:val="00786B0B"/>
    <w:rPr>
      <w:rFonts w:ascii="Tahoma" w:eastAsia="宋体" w:hAnsi="Tahoma" w:cs="Times New Roman"/>
      <w:sz w:val="24"/>
      <w:szCs w:val="20"/>
    </w:rPr>
  </w:style>
  <w:style w:type="paragraph" w:customStyle="1" w:styleId="11">
    <w:name w:val="正文1"/>
    <w:basedOn w:val="a"/>
    <w:qFormat/>
    <w:rsid w:val="00786B0B"/>
    <w:pPr>
      <w:ind w:firstLine="420"/>
    </w:pPr>
    <w:rPr>
      <w:rFonts w:ascii="宋体" w:eastAsia="宋体" w:hAnsi="宋体" w:cs="Times New Roman"/>
      <w:sz w:val="24"/>
      <w:szCs w:val="20"/>
    </w:rPr>
  </w:style>
  <w:style w:type="character" w:customStyle="1" w:styleId="footerleft1">
    <w:name w:val="footer_left1"/>
    <w:basedOn w:val="a0"/>
    <w:qFormat/>
    <w:rsid w:val="00786B0B"/>
    <w:rPr>
      <w:rFonts w:ascii="微软雅黑" w:eastAsia="微软雅黑" w:hAnsi="微软雅黑" w:hint="eastAsia"/>
      <w:sz w:val="18"/>
      <w:szCs w:val="18"/>
    </w:rPr>
  </w:style>
  <w:style w:type="character" w:customStyle="1" w:styleId="apple-converted-space">
    <w:name w:val="apple-converted-space"/>
    <w:basedOn w:val="a0"/>
    <w:qFormat/>
    <w:rsid w:val="00786B0B"/>
  </w:style>
  <w:style w:type="character" w:customStyle="1" w:styleId="a-size-large">
    <w:name w:val="a-size-large"/>
    <w:basedOn w:val="a0"/>
    <w:qFormat/>
    <w:rsid w:val="00786B0B"/>
  </w:style>
  <w:style w:type="character" w:customStyle="1" w:styleId="author">
    <w:name w:val="author"/>
    <w:basedOn w:val="a0"/>
    <w:qFormat/>
    <w:rsid w:val="00786B0B"/>
  </w:style>
  <w:style w:type="character" w:customStyle="1" w:styleId="a-color-secondary">
    <w:name w:val="a-color-secondary"/>
    <w:basedOn w:val="a0"/>
    <w:qFormat/>
    <w:rsid w:val="00786B0B"/>
  </w:style>
  <w:style w:type="character" w:customStyle="1" w:styleId="a-size-extra-large">
    <w:name w:val="a-size-extra-large"/>
    <w:basedOn w:val="a0"/>
    <w:qFormat/>
    <w:rsid w:val="00786B0B"/>
  </w:style>
  <w:style w:type="paragraph" w:customStyle="1" w:styleId="CharCharCharCharCharCharChar">
    <w:name w:val="Char Char Char Char Char Char Char"/>
    <w:basedOn w:val="a"/>
    <w:qFormat/>
    <w:rsid w:val="00786B0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t1">
    <w:name w:val="t1"/>
    <w:basedOn w:val="a0"/>
    <w:rsid w:val="00786B0B"/>
  </w:style>
  <w:style w:type="paragraph" w:customStyle="1" w:styleId="Default">
    <w:name w:val="Default"/>
    <w:rsid w:val="00786B0B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5">
    <w:name w:val="标题5"/>
    <w:basedOn w:val="af"/>
    <w:rsid w:val="00786B0B"/>
    <w:rPr>
      <w:rFonts w:ascii="Cambria" w:hAnsi="Cambria" w:cs="Times New Roman"/>
      <w:sz w:val="60"/>
      <w:szCs w:val="60"/>
    </w:rPr>
  </w:style>
  <w:style w:type="paragraph" w:styleId="af">
    <w:name w:val="Title"/>
    <w:basedOn w:val="a"/>
    <w:next w:val="a"/>
    <w:link w:val="Char6"/>
    <w:uiPriority w:val="10"/>
    <w:qFormat/>
    <w:rsid w:val="00786B0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0"/>
    <w:link w:val="af"/>
    <w:uiPriority w:val="10"/>
    <w:rsid w:val="00786B0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10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Gu</cp:lastModifiedBy>
  <cp:revision>17</cp:revision>
  <cp:lastPrinted>2019-10-08T02:38:00Z</cp:lastPrinted>
  <dcterms:created xsi:type="dcterms:W3CDTF">2019-10-08T01:14:00Z</dcterms:created>
  <dcterms:modified xsi:type="dcterms:W3CDTF">2019-10-24T03:48:00Z</dcterms:modified>
</cp:coreProperties>
</file>